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6A6CC" w14:textId="42135708" w:rsidR="00481377" w:rsidRDefault="00961D07" w:rsidP="00481377">
      <w:pPr>
        <w:pStyle w:val="Titre"/>
        <w:spacing w:before="0"/>
      </w:pPr>
      <w:r>
        <w:t>Assistant</w:t>
      </w:r>
      <w:r w:rsidR="001B1780">
        <w:t xml:space="preserve"> </w:t>
      </w:r>
      <w:r w:rsidR="000E755B">
        <w:t>Commercial</w:t>
      </w:r>
      <w:r w:rsidR="001B1780">
        <w:t xml:space="preserve"> </w:t>
      </w:r>
      <w:r>
        <w:t xml:space="preserve">– Traiteur Evenementiel </w:t>
      </w:r>
      <w:r w:rsidR="001B1780">
        <w:t>H/F</w:t>
      </w:r>
    </w:p>
    <w:p w14:paraId="7A69E122" w14:textId="77777777" w:rsidR="00481377" w:rsidRDefault="00481377" w:rsidP="00481377">
      <w:pPr>
        <w:pStyle w:val="Corpsdetexte"/>
        <w:ind w:right="102"/>
        <w:jc w:val="both"/>
      </w:pPr>
    </w:p>
    <w:p w14:paraId="4AEECD76" w14:textId="77777777" w:rsidR="00481377" w:rsidRPr="00527829" w:rsidRDefault="00481377" w:rsidP="00FF5456">
      <w:pPr>
        <w:spacing w:after="0"/>
        <w:jc w:val="both"/>
        <w:rPr>
          <w:rFonts w:cstheme="minorHAnsi"/>
          <w:sz w:val="21"/>
          <w:szCs w:val="21"/>
        </w:rPr>
      </w:pPr>
      <w:r w:rsidRPr="00527829">
        <w:rPr>
          <w:rFonts w:cstheme="minorHAnsi"/>
          <w:sz w:val="21"/>
          <w:szCs w:val="21"/>
        </w:rPr>
        <w:t xml:space="preserve">L'association </w:t>
      </w:r>
      <w:r w:rsidRPr="00527829">
        <w:rPr>
          <w:rFonts w:cstheme="minorHAnsi"/>
          <w:b/>
          <w:bCs/>
          <w:sz w:val="21"/>
          <w:szCs w:val="21"/>
        </w:rPr>
        <w:t>Les Relais solidaires</w:t>
      </w:r>
      <w:r w:rsidRPr="00527829">
        <w:rPr>
          <w:rFonts w:cstheme="minorHAnsi"/>
          <w:sz w:val="21"/>
          <w:szCs w:val="21"/>
        </w:rPr>
        <w:t xml:space="preserve"> est un Groupe Economique Solidaire (G.E.S), composé de Relais</w:t>
      </w:r>
    </w:p>
    <w:p w14:paraId="464D084D" w14:textId="77777777" w:rsidR="00481377" w:rsidRPr="00527829" w:rsidRDefault="00481377" w:rsidP="00FF5456">
      <w:pPr>
        <w:spacing w:after="0"/>
        <w:jc w:val="both"/>
        <w:rPr>
          <w:rFonts w:cstheme="minorHAnsi"/>
          <w:sz w:val="21"/>
          <w:szCs w:val="21"/>
        </w:rPr>
      </w:pPr>
      <w:r w:rsidRPr="00527829">
        <w:rPr>
          <w:rFonts w:cstheme="minorHAnsi"/>
          <w:sz w:val="21"/>
          <w:szCs w:val="21"/>
        </w:rPr>
        <w:t>Restauration, Relais Formation et Relais du Pré. Elle a pour but d'orienter la stratégie et</w:t>
      </w:r>
    </w:p>
    <w:p w14:paraId="1444430C" w14:textId="77777777" w:rsidR="00481377" w:rsidRPr="00527829" w:rsidRDefault="00481377" w:rsidP="00FF5456">
      <w:pPr>
        <w:spacing w:after="0"/>
        <w:jc w:val="both"/>
        <w:rPr>
          <w:rFonts w:cstheme="minorHAnsi"/>
          <w:sz w:val="21"/>
          <w:szCs w:val="21"/>
        </w:rPr>
      </w:pPr>
      <w:r w:rsidRPr="00527829">
        <w:rPr>
          <w:rFonts w:cstheme="minorHAnsi"/>
          <w:sz w:val="21"/>
          <w:szCs w:val="21"/>
        </w:rPr>
        <w:t xml:space="preserve">de favoriser la coordination et la mutualisation des ressources des trois structures. </w:t>
      </w:r>
    </w:p>
    <w:p w14:paraId="19CCEB5E" w14:textId="77777777" w:rsidR="00481377" w:rsidRPr="00527829" w:rsidRDefault="00481377" w:rsidP="00FF5456">
      <w:pPr>
        <w:jc w:val="both"/>
        <w:rPr>
          <w:rFonts w:cstheme="minorHAnsi"/>
          <w:sz w:val="21"/>
          <w:szCs w:val="21"/>
        </w:rPr>
      </w:pPr>
    </w:p>
    <w:p w14:paraId="656E3DFA" w14:textId="77777777" w:rsidR="00481377" w:rsidRPr="00527829" w:rsidRDefault="00481377" w:rsidP="00FF5456">
      <w:pPr>
        <w:spacing w:after="0"/>
        <w:jc w:val="both"/>
        <w:rPr>
          <w:rFonts w:cstheme="minorHAnsi"/>
          <w:sz w:val="21"/>
          <w:szCs w:val="21"/>
        </w:rPr>
      </w:pPr>
      <w:r w:rsidRPr="00527829">
        <w:rPr>
          <w:rFonts w:cstheme="minorHAnsi"/>
          <w:sz w:val="21"/>
          <w:szCs w:val="21"/>
        </w:rPr>
        <w:t xml:space="preserve">Fondé en 1992, </w:t>
      </w:r>
      <w:r w:rsidRPr="00527829">
        <w:rPr>
          <w:rFonts w:cstheme="minorHAnsi"/>
          <w:b/>
          <w:bCs/>
          <w:sz w:val="21"/>
          <w:szCs w:val="21"/>
        </w:rPr>
        <w:t>Relais Restauration</w:t>
      </w:r>
      <w:r w:rsidRPr="00527829">
        <w:rPr>
          <w:rFonts w:cstheme="minorHAnsi"/>
          <w:sz w:val="21"/>
          <w:szCs w:val="21"/>
        </w:rPr>
        <w:t xml:space="preserve"> est un lieu incontournable de l’Economie Sociale et Solidaire en Seine-Saint-Denis. Entreprise d'insertion organisée dans un premier temps en restaurant et centre de formation,</w:t>
      </w:r>
      <w:r>
        <w:rPr>
          <w:rFonts w:cstheme="minorHAnsi"/>
          <w:sz w:val="21"/>
          <w:szCs w:val="21"/>
        </w:rPr>
        <w:t xml:space="preserve"> </w:t>
      </w:r>
      <w:r w:rsidRPr="00527829">
        <w:rPr>
          <w:rFonts w:cstheme="minorHAnsi"/>
          <w:sz w:val="21"/>
          <w:szCs w:val="21"/>
        </w:rPr>
        <w:t>elle a ensuite développé à la fois ses services et ses espaces. Elle s'est transformée en société coopérative</w:t>
      </w:r>
      <w:r>
        <w:rPr>
          <w:rFonts w:cstheme="minorHAnsi"/>
          <w:sz w:val="21"/>
          <w:szCs w:val="21"/>
        </w:rPr>
        <w:t xml:space="preserve"> </w:t>
      </w:r>
      <w:r w:rsidRPr="00527829">
        <w:rPr>
          <w:rFonts w:cstheme="minorHAnsi"/>
          <w:sz w:val="21"/>
          <w:szCs w:val="21"/>
        </w:rPr>
        <w:t>d'intérêt collectif (SCIC). Relais Restauration est une structure qui s'est fortement développée post-covid.</w:t>
      </w:r>
    </w:p>
    <w:p w14:paraId="514C8EF0" w14:textId="77777777" w:rsidR="00481377" w:rsidRPr="00527829" w:rsidRDefault="00481377" w:rsidP="00FF5456">
      <w:pPr>
        <w:spacing w:after="0"/>
        <w:jc w:val="both"/>
        <w:rPr>
          <w:rFonts w:cstheme="minorHAnsi"/>
          <w:sz w:val="21"/>
          <w:szCs w:val="21"/>
        </w:rPr>
      </w:pPr>
      <w:r w:rsidRPr="00527829">
        <w:rPr>
          <w:rFonts w:cstheme="minorHAnsi"/>
          <w:sz w:val="21"/>
          <w:szCs w:val="21"/>
        </w:rPr>
        <w:t xml:space="preserve">En plus de l'activité du restaurant "Les Relais", du point de vente à emporter "Le </w:t>
      </w:r>
      <w:r>
        <w:rPr>
          <w:rFonts w:cstheme="minorHAnsi"/>
          <w:sz w:val="21"/>
          <w:szCs w:val="21"/>
        </w:rPr>
        <w:t>P</w:t>
      </w:r>
      <w:r w:rsidRPr="00527829">
        <w:rPr>
          <w:rFonts w:cstheme="minorHAnsi"/>
          <w:sz w:val="21"/>
          <w:szCs w:val="21"/>
        </w:rPr>
        <w:t xml:space="preserve">'tit Relais", du service traiteur en constant développement, les Relais Solidaires ont ouvert fin 2022 un nouveau restaurant "Le Pré de Chez vous" au Pré-Saint-Gervais, en septembre 2023 "La Kfet" de l'Ecole de Grenoble Management à Pantin, et en mai 2024 "La Friche", nouveau Tiers-Lieu avec une offre de restauration. </w:t>
      </w:r>
      <w:r>
        <w:rPr>
          <w:rFonts w:cstheme="minorHAnsi"/>
          <w:sz w:val="21"/>
          <w:szCs w:val="21"/>
        </w:rPr>
        <w:t xml:space="preserve">Relais Restauration a accompagné plus de 1000 personnes en parcours d’insertion par l’activité économique. </w:t>
      </w:r>
    </w:p>
    <w:p w14:paraId="01147558" w14:textId="77777777" w:rsidR="00481377" w:rsidRPr="00527829" w:rsidRDefault="00481377" w:rsidP="00FF5456">
      <w:pPr>
        <w:spacing w:after="0"/>
        <w:jc w:val="both"/>
        <w:rPr>
          <w:rFonts w:cstheme="minorHAnsi"/>
          <w:sz w:val="21"/>
          <w:szCs w:val="21"/>
        </w:rPr>
      </w:pPr>
    </w:p>
    <w:p w14:paraId="378A280A" w14:textId="77777777" w:rsidR="00481377" w:rsidRDefault="00481377" w:rsidP="00012E98">
      <w:pPr>
        <w:pStyle w:val="Corpsdetexte"/>
        <w:ind w:right="102"/>
        <w:jc w:val="both"/>
      </w:pPr>
    </w:p>
    <w:p w14:paraId="4A2EE3D5" w14:textId="77777777" w:rsidR="00481377" w:rsidRDefault="00481377" w:rsidP="00481377">
      <w:pPr>
        <w:pStyle w:val="Titre1"/>
        <w:spacing w:before="0"/>
        <w:ind w:right="109"/>
        <w:jc w:val="both"/>
      </w:pPr>
    </w:p>
    <w:p w14:paraId="03E74810" w14:textId="77777777" w:rsidR="00481377" w:rsidRDefault="00481377" w:rsidP="00481377">
      <w:pPr>
        <w:pStyle w:val="Titre1"/>
        <w:spacing w:before="0"/>
        <w:ind w:right="109"/>
        <w:jc w:val="both"/>
      </w:pPr>
    </w:p>
    <w:p w14:paraId="5AC42D95" w14:textId="4989EBB7" w:rsidR="00481377" w:rsidRDefault="00481377" w:rsidP="00481377">
      <w:pPr>
        <w:pStyle w:val="Titre1"/>
        <w:spacing w:before="0"/>
        <w:ind w:right="109"/>
        <w:jc w:val="both"/>
        <w:rPr>
          <w:spacing w:val="-45"/>
        </w:rPr>
      </w:pPr>
      <w:r>
        <w:t>Sous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responsabilité</w:t>
      </w:r>
      <w:r>
        <w:rPr>
          <w:spacing w:val="-6"/>
        </w:rPr>
        <w:t xml:space="preserve"> </w:t>
      </w:r>
      <w:r>
        <w:t>du</w:t>
      </w:r>
      <w:r>
        <w:rPr>
          <w:spacing w:val="-7"/>
        </w:rPr>
        <w:t xml:space="preserve"> </w:t>
      </w:r>
      <w:r w:rsidR="00FF5456">
        <w:t>Responsable Traiteur et Commercial</w:t>
      </w:r>
      <w:r w:rsidR="009A1A15">
        <w:t>, l’</w:t>
      </w:r>
      <w:proofErr w:type="spellStart"/>
      <w:r w:rsidR="009A1A15">
        <w:t>assitant.te</w:t>
      </w:r>
      <w:proofErr w:type="spellEnd"/>
      <w:r w:rsidR="009A1A15">
        <w:t xml:space="preserve"> </w:t>
      </w:r>
      <w:proofErr w:type="spellStart"/>
      <w:r w:rsidR="009A1A15">
        <w:t>commercial.le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pour</w:t>
      </w:r>
      <w:r>
        <w:rPr>
          <w:spacing w:val="-7"/>
        </w:rPr>
        <w:t xml:space="preserve"> </w:t>
      </w:r>
      <w:r>
        <w:t>missions :</w:t>
      </w:r>
      <w:r>
        <w:rPr>
          <w:spacing w:val="-45"/>
        </w:rPr>
        <w:t xml:space="preserve"> </w:t>
      </w:r>
    </w:p>
    <w:p w14:paraId="11BBF028" w14:textId="77777777" w:rsidR="007C5E24" w:rsidRDefault="007C5E24" w:rsidP="00481377">
      <w:pPr>
        <w:pStyle w:val="Titre1"/>
        <w:spacing w:before="0"/>
        <w:ind w:right="109"/>
        <w:jc w:val="both"/>
        <w:rPr>
          <w:spacing w:val="-45"/>
        </w:rPr>
      </w:pPr>
    </w:p>
    <w:p w14:paraId="46EF202A" w14:textId="434A1E78" w:rsidR="009A1A15" w:rsidRDefault="009A1A15" w:rsidP="007C5E24">
      <w:pPr>
        <w:pStyle w:val="Titre1"/>
        <w:numPr>
          <w:ilvl w:val="0"/>
          <w:numId w:val="9"/>
        </w:numPr>
        <w:spacing w:before="0"/>
        <w:ind w:right="109"/>
        <w:jc w:val="both"/>
        <w:rPr>
          <w:b w:val="0"/>
          <w:bCs w:val="0"/>
        </w:rPr>
      </w:pPr>
      <w:r w:rsidRPr="009A1A15">
        <w:rPr>
          <w:b w:val="0"/>
          <w:bCs w:val="0"/>
        </w:rPr>
        <w:t>Assister la direction commerciale dans la gestion des demandes clients</w:t>
      </w:r>
      <w:r>
        <w:rPr>
          <w:b w:val="0"/>
          <w:bCs w:val="0"/>
        </w:rPr>
        <w:t>.</w:t>
      </w:r>
    </w:p>
    <w:p w14:paraId="418A4047" w14:textId="696D7689" w:rsidR="009A1A15" w:rsidRPr="007C5E24" w:rsidRDefault="009A1A15" w:rsidP="007C5E24">
      <w:pPr>
        <w:pStyle w:val="Titre1"/>
        <w:numPr>
          <w:ilvl w:val="0"/>
          <w:numId w:val="9"/>
        </w:numPr>
        <w:spacing w:before="0"/>
        <w:ind w:right="109"/>
        <w:jc w:val="both"/>
        <w:rPr>
          <w:b w:val="0"/>
          <w:bCs w:val="0"/>
        </w:rPr>
      </w:pPr>
      <w:r w:rsidRPr="009A1A15">
        <w:rPr>
          <w:b w:val="0"/>
          <w:bCs w:val="0"/>
        </w:rPr>
        <w:t>Participer à la préparation des devis et propositions personnalisées</w:t>
      </w:r>
      <w:r>
        <w:rPr>
          <w:b w:val="0"/>
          <w:bCs w:val="0"/>
        </w:rPr>
        <w:t>.</w:t>
      </w:r>
    </w:p>
    <w:p w14:paraId="36583DE7" w14:textId="17D17B78" w:rsidR="009A1A15" w:rsidRDefault="009A1A15" w:rsidP="007C5E24">
      <w:pPr>
        <w:pStyle w:val="Titre1"/>
        <w:numPr>
          <w:ilvl w:val="0"/>
          <w:numId w:val="9"/>
        </w:numPr>
        <w:spacing w:before="0"/>
        <w:ind w:right="109"/>
        <w:jc w:val="both"/>
        <w:rPr>
          <w:b w:val="0"/>
          <w:bCs w:val="0"/>
        </w:rPr>
      </w:pPr>
      <w:r>
        <w:rPr>
          <w:b w:val="0"/>
          <w:bCs w:val="0"/>
        </w:rPr>
        <w:t>Assurer le suivi</w:t>
      </w:r>
      <w:r w:rsidR="00113073">
        <w:rPr>
          <w:b w:val="0"/>
          <w:bCs w:val="0"/>
        </w:rPr>
        <w:t xml:space="preserve"> </w:t>
      </w:r>
      <w:r>
        <w:rPr>
          <w:b w:val="0"/>
          <w:bCs w:val="0"/>
        </w:rPr>
        <w:t>de la facturation des prestations clients.</w:t>
      </w:r>
    </w:p>
    <w:p w14:paraId="19716049" w14:textId="5B58C807" w:rsidR="009A1A15" w:rsidRDefault="009A1A15" w:rsidP="007C5E24">
      <w:pPr>
        <w:pStyle w:val="Titre1"/>
        <w:numPr>
          <w:ilvl w:val="0"/>
          <w:numId w:val="9"/>
        </w:numPr>
        <w:spacing w:before="0"/>
        <w:ind w:right="109"/>
        <w:jc w:val="both"/>
        <w:rPr>
          <w:b w:val="0"/>
          <w:bCs w:val="0"/>
        </w:rPr>
      </w:pPr>
      <w:r w:rsidRPr="009A1A15">
        <w:rPr>
          <w:b w:val="0"/>
          <w:bCs w:val="0"/>
        </w:rPr>
        <w:t xml:space="preserve">Suivre les dossiers clients et assurer la relation commerciale au quotidien </w:t>
      </w:r>
    </w:p>
    <w:p w14:paraId="47072F75" w14:textId="7AE5A010" w:rsidR="009A1A15" w:rsidRDefault="009A1A15" w:rsidP="007C5E24">
      <w:pPr>
        <w:pStyle w:val="Titre1"/>
        <w:numPr>
          <w:ilvl w:val="0"/>
          <w:numId w:val="9"/>
        </w:numPr>
        <w:spacing w:before="0"/>
        <w:ind w:right="109"/>
        <w:jc w:val="both"/>
        <w:rPr>
          <w:b w:val="0"/>
          <w:bCs w:val="0"/>
        </w:rPr>
      </w:pPr>
      <w:r w:rsidRPr="009A1A15">
        <w:rPr>
          <w:b w:val="0"/>
          <w:bCs w:val="0"/>
        </w:rPr>
        <w:t xml:space="preserve">Collaborer avec les équipes opérationnelles pour garantir la qualité des prestations </w:t>
      </w:r>
    </w:p>
    <w:p w14:paraId="16E3E3D4" w14:textId="1FE9058B" w:rsidR="009A1A15" w:rsidRDefault="009A1A15" w:rsidP="007C5E24">
      <w:pPr>
        <w:pStyle w:val="Titre1"/>
        <w:numPr>
          <w:ilvl w:val="0"/>
          <w:numId w:val="9"/>
        </w:numPr>
        <w:spacing w:before="0"/>
        <w:ind w:right="109"/>
        <w:jc w:val="both"/>
        <w:rPr>
          <w:b w:val="0"/>
          <w:bCs w:val="0"/>
        </w:rPr>
      </w:pPr>
      <w:r w:rsidRPr="009A1A15">
        <w:rPr>
          <w:b w:val="0"/>
          <w:bCs w:val="0"/>
        </w:rPr>
        <w:t xml:space="preserve">Contribuer au développement du portefeuille clients en accord avec les valeurs </w:t>
      </w:r>
      <w:r w:rsidR="00113073">
        <w:rPr>
          <w:b w:val="0"/>
          <w:bCs w:val="0"/>
        </w:rPr>
        <w:t>de l’</w:t>
      </w:r>
      <w:r w:rsidRPr="009A1A15">
        <w:rPr>
          <w:b w:val="0"/>
          <w:bCs w:val="0"/>
        </w:rPr>
        <w:t>E</w:t>
      </w:r>
      <w:r w:rsidR="00113073">
        <w:rPr>
          <w:b w:val="0"/>
          <w:bCs w:val="0"/>
        </w:rPr>
        <w:t xml:space="preserve">conomie </w:t>
      </w:r>
      <w:r w:rsidRPr="009A1A15">
        <w:rPr>
          <w:b w:val="0"/>
          <w:bCs w:val="0"/>
        </w:rPr>
        <w:t>S</w:t>
      </w:r>
      <w:r w:rsidR="00113073">
        <w:rPr>
          <w:b w:val="0"/>
          <w:bCs w:val="0"/>
        </w:rPr>
        <w:t xml:space="preserve">ociale et </w:t>
      </w:r>
      <w:r w:rsidRPr="009A1A15">
        <w:rPr>
          <w:b w:val="0"/>
          <w:bCs w:val="0"/>
        </w:rPr>
        <w:t>S</w:t>
      </w:r>
      <w:r w:rsidR="00113073">
        <w:rPr>
          <w:b w:val="0"/>
          <w:bCs w:val="0"/>
        </w:rPr>
        <w:t>olidaire (ESS)</w:t>
      </w:r>
    </w:p>
    <w:p w14:paraId="3434552B" w14:textId="4AF82914" w:rsidR="009A1A15" w:rsidRPr="009A1A15" w:rsidRDefault="009A1A15" w:rsidP="007C5E24">
      <w:pPr>
        <w:pStyle w:val="Titre1"/>
        <w:numPr>
          <w:ilvl w:val="0"/>
          <w:numId w:val="9"/>
        </w:numPr>
        <w:spacing w:before="0"/>
        <w:ind w:right="109"/>
        <w:jc w:val="both"/>
      </w:pPr>
      <w:r>
        <w:rPr>
          <w:b w:val="0"/>
          <w:bCs w:val="0"/>
        </w:rPr>
        <w:t>Collaborer à la mise en place de la politique de prospection commerciale.</w:t>
      </w:r>
    </w:p>
    <w:p w14:paraId="4D6A4E7F" w14:textId="0D333A40" w:rsidR="009A1A15" w:rsidRPr="009A1A15" w:rsidRDefault="009A1A15" w:rsidP="007C5E24">
      <w:pPr>
        <w:pStyle w:val="Titre1"/>
        <w:numPr>
          <w:ilvl w:val="0"/>
          <w:numId w:val="9"/>
        </w:numPr>
        <w:spacing w:before="0"/>
        <w:ind w:right="109"/>
        <w:jc w:val="both"/>
      </w:pPr>
      <w:r>
        <w:rPr>
          <w:b w:val="0"/>
          <w:bCs w:val="0"/>
        </w:rPr>
        <w:t>Assurer l’élaboration du planning traiteur hebdomadaire.</w:t>
      </w:r>
    </w:p>
    <w:p w14:paraId="1472A0C9" w14:textId="77777777" w:rsidR="009A1A15" w:rsidRPr="009A1A15" w:rsidRDefault="009A1A15" w:rsidP="009A1A15">
      <w:pPr>
        <w:pStyle w:val="Titre1"/>
        <w:spacing w:before="0"/>
        <w:ind w:left="720" w:right="109"/>
        <w:jc w:val="both"/>
      </w:pPr>
    </w:p>
    <w:p w14:paraId="1C6AF29B" w14:textId="5E3AE4FB" w:rsidR="009A1A15" w:rsidRDefault="009A1A15" w:rsidP="009A1A15">
      <w:pPr>
        <w:pStyle w:val="Titre1"/>
        <w:spacing w:before="0"/>
        <w:ind w:left="720" w:right="109"/>
        <w:jc w:val="both"/>
      </w:pPr>
      <w:r>
        <w:br/>
      </w:r>
    </w:p>
    <w:p w14:paraId="33158792" w14:textId="77777777" w:rsidR="00481377" w:rsidRDefault="00481377" w:rsidP="00481377">
      <w:pPr>
        <w:tabs>
          <w:tab w:val="left" w:pos="230"/>
        </w:tabs>
        <w:jc w:val="both"/>
        <w:rPr>
          <w:sz w:val="21"/>
        </w:rPr>
      </w:pPr>
    </w:p>
    <w:p w14:paraId="5EC8A170" w14:textId="77777777" w:rsidR="004709BB" w:rsidRDefault="004709BB" w:rsidP="004709BB">
      <w:pPr>
        <w:pStyle w:val="Titre1"/>
        <w:spacing w:before="0"/>
        <w:jc w:val="both"/>
      </w:pPr>
      <w:r>
        <w:t>Profil</w:t>
      </w:r>
      <w:r>
        <w:rPr>
          <w:spacing w:val="-5"/>
        </w:rPr>
        <w:t xml:space="preserve"> </w:t>
      </w:r>
      <w:r>
        <w:t>recherché</w:t>
      </w:r>
      <w:r>
        <w:rPr>
          <w:spacing w:val="-8"/>
        </w:rPr>
        <w:t xml:space="preserve"> </w:t>
      </w:r>
      <w:r>
        <w:t>:</w:t>
      </w:r>
    </w:p>
    <w:p w14:paraId="76FCF620" w14:textId="77777777" w:rsidR="007C5E24" w:rsidRDefault="007C5E24" w:rsidP="004709BB">
      <w:pPr>
        <w:pStyle w:val="Titre1"/>
        <w:spacing w:before="0"/>
        <w:jc w:val="both"/>
      </w:pPr>
    </w:p>
    <w:p w14:paraId="5CD77A37" w14:textId="047E852C" w:rsidR="00A54233" w:rsidRPr="009A1A15" w:rsidRDefault="004709BB" w:rsidP="00EB56D1">
      <w:pPr>
        <w:pStyle w:val="Paragraphedeliste"/>
        <w:widowControl w:val="0"/>
        <w:numPr>
          <w:ilvl w:val="1"/>
          <w:numId w:val="3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ind w:hanging="361"/>
        <w:contextualSpacing w:val="0"/>
        <w:rPr>
          <w:bCs/>
          <w:sz w:val="21"/>
        </w:rPr>
      </w:pPr>
      <w:r w:rsidRPr="009A1A15">
        <w:rPr>
          <w:bCs/>
          <w:sz w:val="21"/>
        </w:rPr>
        <w:t>Formation</w:t>
      </w:r>
      <w:r w:rsidRPr="009A1A15">
        <w:rPr>
          <w:bCs/>
          <w:spacing w:val="-9"/>
          <w:sz w:val="21"/>
        </w:rPr>
        <w:t xml:space="preserve"> </w:t>
      </w:r>
      <w:r w:rsidRPr="009A1A15">
        <w:rPr>
          <w:bCs/>
          <w:sz w:val="21"/>
        </w:rPr>
        <w:t>supérieure</w:t>
      </w:r>
      <w:r w:rsidRPr="009A1A15">
        <w:rPr>
          <w:bCs/>
          <w:spacing w:val="-6"/>
          <w:sz w:val="21"/>
        </w:rPr>
        <w:t xml:space="preserve"> </w:t>
      </w:r>
      <w:r w:rsidR="00A54233" w:rsidRPr="009A1A15">
        <w:rPr>
          <w:bCs/>
          <w:sz w:val="21"/>
        </w:rPr>
        <w:t>Bac +</w:t>
      </w:r>
      <w:r w:rsidR="009A1A15" w:rsidRPr="009A1A15">
        <w:rPr>
          <w:bCs/>
          <w:sz w:val="21"/>
        </w:rPr>
        <w:t>2/+3</w:t>
      </w:r>
      <w:r w:rsidR="00A54233" w:rsidRPr="009A1A15">
        <w:rPr>
          <w:bCs/>
          <w:sz w:val="21"/>
        </w:rPr>
        <w:t xml:space="preserve"> en commerce, gestion, hôtellerie-restauration, ou équivalent</w:t>
      </w:r>
    </w:p>
    <w:p w14:paraId="374DAD62" w14:textId="71C09770" w:rsidR="009A1A15" w:rsidRPr="009A1A15" w:rsidRDefault="00EB56D1" w:rsidP="00EB56D1">
      <w:pPr>
        <w:pStyle w:val="Titre1"/>
        <w:numPr>
          <w:ilvl w:val="1"/>
          <w:numId w:val="3"/>
        </w:numPr>
        <w:tabs>
          <w:tab w:val="left" w:pos="836"/>
          <w:tab w:val="left" w:pos="837"/>
        </w:tabs>
        <w:spacing w:before="0"/>
        <w:rPr>
          <w:b w:val="0"/>
        </w:rPr>
      </w:pPr>
      <w:r w:rsidRPr="009A1A15">
        <w:rPr>
          <w:b w:val="0"/>
        </w:rPr>
        <w:t xml:space="preserve">Minimum </w:t>
      </w:r>
      <w:r w:rsidR="009A1A15" w:rsidRPr="009A1A15">
        <w:rPr>
          <w:b w:val="0"/>
        </w:rPr>
        <w:t>2</w:t>
      </w:r>
      <w:r w:rsidRPr="009A1A15">
        <w:rPr>
          <w:b w:val="0"/>
        </w:rPr>
        <w:t xml:space="preserve"> à </w:t>
      </w:r>
      <w:r w:rsidR="009A1A15" w:rsidRPr="009A1A15">
        <w:rPr>
          <w:b w:val="0"/>
        </w:rPr>
        <w:t>3</w:t>
      </w:r>
      <w:r w:rsidRPr="009A1A15">
        <w:rPr>
          <w:b w:val="0"/>
        </w:rPr>
        <w:t xml:space="preserve"> ans d'expérience dans un poste similaire </w:t>
      </w:r>
    </w:p>
    <w:p w14:paraId="19F59977" w14:textId="0A4FED42" w:rsidR="004709BB" w:rsidRPr="009A1A15" w:rsidRDefault="004709BB" w:rsidP="00EB56D1">
      <w:pPr>
        <w:pStyle w:val="Titre1"/>
        <w:numPr>
          <w:ilvl w:val="1"/>
          <w:numId w:val="3"/>
        </w:numPr>
        <w:tabs>
          <w:tab w:val="left" w:pos="836"/>
          <w:tab w:val="left" w:pos="837"/>
        </w:tabs>
        <w:spacing w:before="0"/>
        <w:rPr>
          <w:b w:val="0"/>
        </w:rPr>
      </w:pPr>
      <w:r w:rsidRPr="009A1A15">
        <w:rPr>
          <w:b w:val="0"/>
        </w:rPr>
        <w:t>Maîtrise</w:t>
      </w:r>
      <w:r w:rsidRPr="009A1A15">
        <w:rPr>
          <w:b w:val="0"/>
          <w:spacing w:val="-6"/>
        </w:rPr>
        <w:t xml:space="preserve"> </w:t>
      </w:r>
      <w:r w:rsidRPr="009A1A15">
        <w:rPr>
          <w:b w:val="0"/>
        </w:rPr>
        <w:t>des</w:t>
      </w:r>
      <w:r w:rsidRPr="009A1A15">
        <w:rPr>
          <w:b w:val="0"/>
          <w:spacing w:val="-5"/>
        </w:rPr>
        <w:t xml:space="preserve"> </w:t>
      </w:r>
      <w:r w:rsidRPr="009A1A15">
        <w:rPr>
          <w:b w:val="0"/>
        </w:rPr>
        <w:t>outils</w:t>
      </w:r>
      <w:r w:rsidRPr="009A1A15">
        <w:rPr>
          <w:b w:val="0"/>
          <w:spacing w:val="-4"/>
        </w:rPr>
        <w:t xml:space="preserve"> </w:t>
      </w:r>
      <w:r w:rsidRPr="009A1A15">
        <w:rPr>
          <w:b w:val="0"/>
        </w:rPr>
        <w:t>de</w:t>
      </w:r>
      <w:r w:rsidRPr="009A1A15">
        <w:rPr>
          <w:b w:val="0"/>
          <w:spacing w:val="-7"/>
        </w:rPr>
        <w:t xml:space="preserve"> </w:t>
      </w:r>
      <w:r w:rsidRPr="009A1A15">
        <w:rPr>
          <w:b w:val="0"/>
        </w:rPr>
        <w:t>pilotage</w:t>
      </w:r>
      <w:r w:rsidRPr="009A1A15">
        <w:rPr>
          <w:b w:val="0"/>
          <w:spacing w:val="-4"/>
        </w:rPr>
        <w:t xml:space="preserve"> </w:t>
      </w:r>
      <w:r w:rsidRPr="009A1A15">
        <w:rPr>
          <w:b w:val="0"/>
        </w:rPr>
        <w:t>et</w:t>
      </w:r>
      <w:r w:rsidRPr="009A1A15">
        <w:rPr>
          <w:b w:val="0"/>
          <w:spacing w:val="-3"/>
        </w:rPr>
        <w:t xml:space="preserve"> </w:t>
      </w:r>
      <w:r w:rsidRPr="009A1A15">
        <w:rPr>
          <w:b w:val="0"/>
        </w:rPr>
        <w:t>de</w:t>
      </w:r>
      <w:r w:rsidRPr="009A1A15">
        <w:rPr>
          <w:b w:val="0"/>
          <w:spacing w:val="-6"/>
        </w:rPr>
        <w:t xml:space="preserve"> </w:t>
      </w:r>
      <w:r w:rsidRPr="009A1A15">
        <w:rPr>
          <w:b w:val="0"/>
        </w:rPr>
        <w:t>gestion</w:t>
      </w:r>
      <w:r w:rsidRPr="009A1A15">
        <w:rPr>
          <w:b w:val="0"/>
          <w:spacing w:val="-9"/>
        </w:rPr>
        <w:t xml:space="preserve"> </w:t>
      </w:r>
      <w:r w:rsidRPr="009A1A15">
        <w:rPr>
          <w:b w:val="0"/>
        </w:rPr>
        <w:t>financière</w:t>
      </w:r>
      <w:r w:rsidRPr="009A1A15">
        <w:rPr>
          <w:b w:val="0"/>
          <w:spacing w:val="-2"/>
        </w:rPr>
        <w:t xml:space="preserve"> </w:t>
      </w:r>
      <w:r w:rsidRPr="009A1A15">
        <w:rPr>
          <w:b w:val="0"/>
        </w:rPr>
        <w:t>(Excel,</w:t>
      </w:r>
      <w:r w:rsidRPr="009A1A15">
        <w:rPr>
          <w:b w:val="0"/>
          <w:spacing w:val="-8"/>
        </w:rPr>
        <w:t xml:space="preserve"> </w:t>
      </w:r>
      <w:r w:rsidRPr="009A1A15">
        <w:rPr>
          <w:b w:val="0"/>
        </w:rPr>
        <w:t>logiciel</w:t>
      </w:r>
      <w:r w:rsidRPr="009A1A15">
        <w:rPr>
          <w:b w:val="0"/>
          <w:spacing w:val="-5"/>
        </w:rPr>
        <w:t xml:space="preserve"> </w:t>
      </w:r>
      <w:r w:rsidRPr="009A1A15">
        <w:rPr>
          <w:b w:val="0"/>
        </w:rPr>
        <w:t>comptable…)</w:t>
      </w:r>
    </w:p>
    <w:p w14:paraId="7E0D28B8" w14:textId="77777777" w:rsidR="004709BB" w:rsidRPr="009A1A15" w:rsidRDefault="004709BB" w:rsidP="00EB56D1">
      <w:pPr>
        <w:pStyle w:val="Paragraphedeliste"/>
        <w:widowControl w:val="0"/>
        <w:numPr>
          <w:ilvl w:val="1"/>
          <w:numId w:val="3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ind w:hanging="361"/>
        <w:contextualSpacing w:val="0"/>
        <w:rPr>
          <w:bCs/>
          <w:sz w:val="21"/>
        </w:rPr>
      </w:pPr>
      <w:r w:rsidRPr="009A1A15">
        <w:rPr>
          <w:bCs/>
          <w:sz w:val="21"/>
        </w:rPr>
        <w:t>Connaissance</w:t>
      </w:r>
      <w:r w:rsidRPr="009A1A15">
        <w:rPr>
          <w:bCs/>
          <w:spacing w:val="-7"/>
          <w:sz w:val="21"/>
        </w:rPr>
        <w:t xml:space="preserve"> </w:t>
      </w:r>
      <w:r w:rsidRPr="009A1A15">
        <w:rPr>
          <w:bCs/>
          <w:sz w:val="21"/>
        </w:rPr>
        <w:t>et</w:t>
      </w:r>
      <w:r w:rsidRPr="009A1A15">
        <w:rPr>
          <w:bCs/>
          <w:spacing w:val="-3"/>
          <w:sz w:val="21"/>
        </w:rPr>
        <w:t xml:space="preserve"> </w:t>
      </w:r>
      <w:r w:rsidRPr="009A1A15">
        <w:rPr>
          <w:bCs/>
          <w:sz w:val="21"/>
        </w:rPr>
        <w:t>partage</w:t>
      </w:r>
      <w:r w:rsidRPr="009A1A15">
        <w:rPr>
          <w:bCs/>
          <w:spacing w:val="-3"/>
          <w:sz w:val="21"/>
        </w:rPr>
        <w:t xml:space="preserve"> </w:t>
      </w:r>
      <w:r w:rsidRPr="009A1A15">
        <w:rPr>
          <w:bCs/>
          <w:sz w:val="21"/>
        </w:rPr>
        <w:t>des</w:t>
      </w:r>
      <w:r w:rsidRPr="009A1A15">
        <w:rPr>
          <w:bCs/>
          <w:spacing w:val="-2"/>
          <w:sz w:val="21"/>
        </w:rPr>
        <w:t xml:space="preserve"> </w:t>
      </w:r>
      <w:r w:rsidRPr="009A1A15">
        <w:rPr>
          <w:bCs/>
          <w:sz w:val="21"/>
        </w:rPr>
        <w:t>valeurs</w:t>
      </w:r>
      <w:r w:rsidRPr="009A1A15">
        <w:rPr>
          <w:bCs/>
          <w:spacing w:val="-1"/>
          <w:sz w:val="21"/>
        </w:rPr>
        <w:t xml:space="preserve"> </w:t>
      </w:r>
      <w:r w:rsidRPr="009A1A15">
        <w:rPr>
          <w:bCs/>
          <w:sz w:val="21"/>
        </w:rPr>
        <w:t>de</w:t>
      </w:r>
      <w:r w:rsidRPr="009A1A15">
        <w:rPr>
          <w:bCs/>
          <w:spacing w:val="-10"/>
          <w:sz w:val="21"/>
        </w:rPr>
        <w:t xml:space="preserve"> </w:t>
      </w:r>
      <w:r w:rsidRPr="009A1A15">
        <w:rPr>
          <w:bCs/>
          <w:sz w:val="21"/>
        </w:rPr>
        <w:t>l’ESS</w:t>
      </w:r>
    </w:p>
    <w:p w14:paraId="59E0076A" w14:textId="62C9AEAE" w:rsidR="004709BB" w:rsidRPr="009A1A15" w:rsidRDefault="004709BB" w:rsidP="00BD0412">
      <w:pPr>
        <w:pStyle w:val="Titre1"/>
        <w:numPr>
          <w:ilvl w:val="1"/>
          <w:numId w:val="3"/>
        </w:numPr>
        <w:tabs>
          <w:tab w:val="left" w:pos="836"/>
          <w:tab w:val="left" w:pos="837"/>
        </w:tabs>
        <w:spacing w:before="0"/>
        <w:ind w:right="137"/>
        <w:rPr>
          <w:b w:val="0"/>
        </w:rPr>
      </w:pPr>
      <w:r w:rsidRPr="009A1A15">
        <w:rPr>
          <w:b w:val="0"/>
          <w:spacing w:val="-1"/>
        </w:rPr>
        <w:t>Une</w:t>
      </w:r>
      <w:r w:rsidRPr="009A1A15">
        <w:rPr>
          <w:b w:val="0"/>
          <w:spacing w:val="-9"/>
        </w:rPr>
        <w:t xml:space="preserve"> </w:t>
      </w:r>
      <w:r w:rsidRPr="009A1A15">
        <w:rPr>
          <w:b w:val="0"/>
          <w:spacing w:val="-1"/>
        </w:rPr>
        <w:t>expérience</w:t>
      </w:r>
      <w:r w:rsidRPr="009A1A15">
        <w:rPr>
          <w:b w:val="0"/>
          <w:spacing w:val="-5"/>
        </w:rPr>
        <w:t xml:space="preserve"> </w:t>
      </w:r>
      <w:r w:rsidRPr="009A1A15">
        <w:rPr>
          <w:b w:val="0"/>
          <w:spacing w:val="-1"/>
        </w:rPr>
        <w:t>dans</w:t>
      </w:r>
      <w:r w:rsidRPr="009A1A15">
        <w:rPr>
          <w:b w:val="0"/>
          <w:spacing w:val="-6"/>
        </w:rPr>
        <w:t xml:space="preserve"> </w:t>
      </w:r>
      <w:r w:rsidRPr="009A1A15">
        <w:rPr>
          <w:b w:val="0"/>
          <w:spacing w:val="-1"/>
        </w:rPr>
        <w:t>le</w:t>
      </w:r>
      <w:r w:rsidRPr="009A1A15">
        <w:rPr>
          <w:b w:val="0"/>
          <w:spacing w:val="-10"/>
        </w:rPr>
        <w:t xml:space="preserve"> </w:t>
      </w:r>
      <w:r w:rsidRPr="009A1A15">
        <w:rPr>
          <w:b w:val="0"/>
          <w:spacing w:val="-1"/>
        </w:rPr>
        <w:t>domaine</w:t>
      </w:r>
      <w:r w:rsidRPr="009A1A15">
        <w:rPr>
          <w:b w:val="0"/>
          <w:spacing w:val="-8"/>
        </w:rPr>
        <w:t xml:space="preserve"> </w:t>
      </w:r>
      <w:r w:rsidRPr="009A1A15">
        <w:rPr>
          <w:b w:val="0"/>
        </w:rPr>
        <w:t>de</w:t>
      </w:r>
      <w:r w:rsidRPr="009A1A15">
        <w:rPr>
          <w:b w:val="0"/>
          <w:spacing w:val="-7"/>
        </w:rPr>
        <w:t xml:space="preserve"> </w:t>
      </w:r>
      <w:r w:rsidRPr="009A1A15">
        <w:rPr>
          <w:b w:val="0"/>
        </w:rPr>
        <w:t>la</w:t>
      </w:r>
      <w:r w:rsidRPr="009A1A15">
        <w:rPr>
          <w:b w:val="0"/>
          <w:spacing w:val="-8"/>
        </w:rPr>
        <w:t xml:space="preserve"> </w:t>
      </w:r>
      <w:r w:rsidRPr="009A1A15">
        <w:rPr>
          <w:b w:val="0"/>
        </w:rPr>
        <w:t>restauration</w:t>
      </w:r>
      <w:r w:rsidRPr="009A1A15">
        <w:rPr>
          <w:b w:val="0"/>
          <w:spacing w:val="-6"/>
        </w:rPr>
        <w:t xml:space="preserve"> </w:t>
      </w:r>
      <w:r w:rsidRPr="009A1A15">
        <w:rPr>
          <w:b w:val="0"/>
        </w:rPr>
        <w:t>et</w:t>
      </w:r>
      <w:r w:rsidRPr="009A1A15">
        <w:rPr>
          <w:b w:val="0"/>
          <w:spacing w:val="-6"/>
        </w:rPr>
        <w:t xml:space="preserve"> </w:t>
      </w:r>
      <w:r w:rsidRPr="009A1A15">
        <w:rPr>
          <w:b w:val="0"/>
        </w:rPr>
        <w:t>de</w:t>
      </w:r>
      <w:r w:rsidRPr="009A1A15">
        <w:rPr>
          <w:b w:val="0"/>
          <w:spacing w:val="-13"/>
        </w:rPr>
        <w:t xml:space="preserve"> </w:t>
      </w:r>
      <w:r w:rsidRPr="009A1A15">
        <w:rPr>
          <w:b w:val="0"/>
        </w:rPr>
        <w:t>l'événementiel</w:t>
      </w:r>
      <w:r w:rsidRPr="009A1A15">
        <w:rPr>
          <w:b w:val="0"/>
          <w:spacing w:val="-2"/>
        </w:rPr>
        <w:t xml:space="preserve"> </w:t>
      </w:r>
      <w:r w:rsidRPr="009A1A15">
        <w:rPr>
          <w:b w:val="0"/>
        </w:rPr>
        <w:t>et/ou</w:t>
      </w:r>
      <w:r w:rsidRPr="009A1A15">
        <w:rPr>
          <w:b w:val="0"/>
          <w:spacing w:val="-10"/>
        </w:rPr>
        <w:t xml:space="preserve"> </w:t>
      </w:r>
      <w:r w:rsidRPr="009A1A15">
        <w:rPr>
          <w:b w:val="0"/>
        </w:rPr>
        <w:t>une</w:t>
      </w:r>
      <w:r w:rsidRPr="009A1A15">
        <w:rPr>
          <w:b w:val="0"/>
          <w:spacing w:val="-7"/>
        </w:rPr>
        <w:t xml:space="preserve"> </w:t>
      </w:r>
      <w:r w:rsidRPr="009A1A15">
        <w:rPr>
          <w:b w:val="0"/>
        </w:rPr>
        <w:t>connaissance</w:t>
      </w:r>
      <w:r w:rsidRPr="009A1A15">
        <w:rPr>
          <w:b w:val="0"/>
          <w:spacing w:val="-45"/>
        </w:rPr>
        <w:t xml:space="preserve"> </w:t>
      </w:r>
      <w:r w:rsidRPr="009A1A15">
        <w:rPr>
          <w:b w:val="0"/>
        </w:rPr>
        <w:t>de</w:t>
      </w:r>
      <w:r w:rsidRPr="009A1A15">
        <w:rPr>
          <w:b w:val="0"/>
          <w:spacing w:val="-5"/>
        </w:rPr>
        <w:t xml:space="preserve"> </w:t>
      </w:r>
      <w:r w:rsidRPr="009A1A15">
        <w:rPr>
          <w:b w:val="0"/>
        </w:rPr>
        <w:t>la</w:t>
      </w:r>
      <w:r w:rsidRPr="009A1A15">
        <w:rPr>
          <w:b w:val="0"/>
          <w:spacing w:val="-4"/>
        </w:rPr>
        <w:t xml:space="preserve"> </w:t>
      </w:r>
      <w:r w:rsidRPr="009A1A15">
        <w:rPr>
          <w:b w:val="0"/>
        </w:rPr>
        <w:t>formation</w:t>
      </w:r>
      <w:r w:rsidRPr="009A1A15">
        <w:rPr>
          <w:b w:val="0"/>
          <w:spacing w:val="-4"/>
        </w:rPr>
        <w:t xml:space="preserve"> </w:t>
      </w:r>
      <w:r w:rsidRPr="009A1A15">
        <w:rPr>
          <w:b w:val="0"/>
        </w:rPr>
        <w:t>professionnelle</w:t>
      </w:r>
      <w:r w:rsidRPr="009A1A15">
        <w:rPr>
          <w:b w:val="0"/>
          <w:spacing w:val="-3"/>
        </w:rPr>
        <w:t xml:space="preserve"> </w:t>
      </w:r>
      <w:r w:rsidRPr="009A1A15">
        <w:rPr>
          <w:b w:val="0"/>
        </w:rPr>
        <w:t>et/ou</w:t>
      </w:r>
      <w:r w:rsidRPr="009A1A15">
        <w:rPr>
          <w:b w:val="0"/>
          <w:spacing w:val="-4"/>
        </w:rPr>
        <w:t xml:space="preserve"> </w:t>
      </w:r>
      <w:r w:rsidRPr="009A1A15">
        <w:rPr>
          <w:b w:val="0"/>
        </w:rPr>
        <w:t>de</w:t>
      </w:r>
      <w:r w:rsidRPr="009A1A15">
        <w:rPr>
          <w:b w:val="0"/>
          <w:spacing w:val="-9"/>
        </w:rPr>
        <w:t xml:space="preserve"> </w:t>
      </w:r>
      <w:r w:rsidRPr="009A1A15">
        <w:rPr>
          <w:b w:val="0"/>
        </w:rPr>
        <w:t>l’Insertion</w:t>
      </w:r>
      <w:r w:rsidRPr="009A1A15">
        <w:rPr>
          <w:b w:val="0"/>
          <w:spacing w:val="-6"/>
        </w:rPr>
        <w:t xml:space="preserve"> </w:t>
      </w:r>
      <w:r w:rsidRPr="009A1A15">
        <w:rPr>
          <w:b w:val="0"/>
        </w:rPr>
        <w:t>par</w:t>
      </w:r>
      <w:r w:rsidRPr="009A1A15">
        <w:rPr>
          <w:b w:val="0"/>
          <w:spacing w:val="-4"/>
        </w:rPr>
        <w:t xml:space="preserve"> </w:t>
      </w:r>
      <w:r w:rsidRPr="009A1A15">
        <w:rPr>
          <w:b w:val="0"/>
        </w:rPr>
        <w:t>l’Activité</w:t>
      </w:r>
      <w:r w:rsidRPr="009A1A15">
        <w:rPr>
          <w:b w:val="0"/>
          <w:spacing w:val="-5"/>
        </w:rPr>
        <w:t xml:space="preserve"> </w:t>
      </w:r>
      <w:r w:rsidRPr="009A1A15">
        <w:rPr>
          <w:b w:val="0"/>
        </w:rPr>
        <w:t>Économique</w:t>
      </w:r>
      <w:r w:rsidRPr="009A1A15">
        <w:rPr>
          <w:b w:val="0"/>
          <w:spacing w:val="-6"/>
        </w:rPr>
        <w:t xml:space="preserve"> </w:t>
      </w:r>
      <w:r w:rsidRPr="009A1A15">
        <w:rPr>
          <w:b w:val="0"/>
        </w:rPr>
        <w:t>serait</w:t>
      </w:r>
      <w:r w:rsidRPr="009A1A15">
        <w:rPr>
          <w:b w:val="0"/>
          <w:spacing w:val="-2"/>
        </w:rPr>
        <w:t xml:space="preserve"> </w:t>
      </w:r>
      <w:r w:rsidRPr="009A1A15">
        <w:rPr>
          <w:b w:val="0"/>
        </w:rPr>
        <w:t>un</w:t>
      </w:r>
      <w:r w:rsidR="00012E98">
        <w:rPr>
          <w:b w:val="0"/>
        </w:rPr>
        <w:t xml:space="preserve"> vrai</w:t>
      </w:r>
      <w:r w:rsidRPr="009A1A15">
        <w:rPr>
          <w:b w:val="0"/>
          <w:spacing w:val="-4"/>
        </w:rPr>
        <w:t xml:space="preserve"> </w:t>
      </w:r>
      <w:r w:rsidRPr="009A1A15">
        <w:rPr>
          <w:b w:val="0"/>
        </w:rPr>
        <w:t>plus.</w:t>
      </w:r>
    </w:p>
    <w:p w14:paraId="04FE78C2" w14:textId="77777777" w:rsidR="001143CA" w:rsidRDefault="001143CA" w:rsidP="001143CA">
      <w:pPr>
        <w:pStyle w:val="Titre1"/>
        <w:tabs>
          <w:tab w:val="left" w:pos="836"/>
          <w:tab w:val="left" w:pos="837"/>
        </w:tabs>
        <w:spacing w:before="0"/>
        <w:ind w:right="137"/>
        <w:jc w:val="both"/>
      </w:pPr>
    </w:p>
    <w:p w14:paraId="02894EFE" w14:textId="77777777" w:rsidR="004709BB" w:rsidRDefault="004709BB" w:rsidP="004709BB">
      <w:pPr>
        <w:pStyle w:val="Corpsdetexte"/>
        <w:jc w:val="both"/>
        <w:rPr>
          <w:b/>
          <w:sz w:val="20"/>
        </w:rPr>
      </w:pPr>
    </w:p>
    <w:p w14:paraId="68A825CF" w14:textId="77777777" w:rsidR="004709BB" w:rsidRPr="00012E98" w:rsidRDefault="004709BB" w:rsidP="004709BB">
      <w:pPr>
        <w:ind w:left="116"/>
        <w:jc w:val="both"/>
        <w:rPr>
          <w:b/>
          <w:sz w:val="21"/>
        </w:rPr>
      </w:pPr>
      <w:r w:rsidRPr="00012E98">
        <w:rPr>
          <w:b/>
          <w:sz w:val="21"/>
        </w:rPr>
        <w:t>Qualités</w:t>
      </w:r>
      <w:r w:rsidRPr="00012E98">
        <w:rPr>
          <w:b/>
          <w:spacing w:val="-7"/>
          <w:sz w:val="21"/>
        </w:rPr>
        <w:t xml:space="preserve"> </w:t>
      </w:r>
      <w:r w:rsidRPr="00012E98">
        <w:rPr>
          <w:b/>
          <w:sz w:val="21"/>
        </w:rPr>
        <w:t>recherchées</w:t>
      </w:r>
      <w:r w:rsidRPr="00012E98">
        <w:rPr>
          <w:b/>
          <w:spacing w:val="-8"/>
          <w:sz w:val="21"/>
        </w:rPr>
        <w:t xml:space="preserve"> </w:t>
      </w:r>
      <w:r w:rsidRPr="00012E98">
        <w:rPr>
          <w:b/>
          <w:sz w:val="21"/>
        </w:rPr>
        <w:t>:</w:t>
      </w:r>
    </w:p>
    <w:p w14:paraId="15BF779B" w14:textId="77777777" w:rsidR="004709BB" w:rsidRPr="007C5E24" w:rsidRDefault="004709BB" w:rsidP="00012E98">
      <w:pPr>
        <w:pStyle w:val="Titre1"/>
        <w:tabs>
          <w:tab w:val="left" w:pos="836"/>
          <w:tab w:val="left" w:pos="837"/>
        </w:tabs>
        <w:spacing w:before="0"/>
        <w:ind w:left="1080"/>
        <w:jc w:val="both"/>
        <w:rPr>
          <w:b w:val="0"/>
        </w:rPr>
      </w:pPr>
      <w:r w:rsidRPr="007C5E24">
        <w:rPr>
          <w:b w:val="0"/>
        </w:rPr>
        <w:t>Être</w:t>
      </w:r>
      <w:r w:rsidRPr="007C5E24">
        <w:rPr>
          <w:b w:val="0"/>
          <w:spacing w:val="-10"/>
        </w:rPr>
        <w:t xml:space="preserve"> </w:t>
      </w:r>
      <w:r w:rsidRPr="007C5E24">
        <w:rPr>
          <w:b w:val="0"/>
        </w:rPr>
        <w:t>très</w:t>
      </w:r>
      <w:r w:rsidRPr="007C5E24">
        <w:rPr>
          <w:b w:val="0"/>
          <w:spacing w:val="-3"/>
        </w:rPr>
        <w:t xml:space="preserve"> </w:t>
      </w:r>
      <w:proofErr w:type="spellStart"/>
      <w:r w:rsidRPr="007C5E24">
        <w:rPr>
          <w:b w:val="0"/>
        </w:rPr>
        <w:t>organisé.e</w:t>
      </w:r>
      <w:proofErr w:type="spellEnd"/>
      <w:r w:rsidRPr="007C5E24">
        <w:rPr>
          <w:b w:val="0"/>
          <w:spacing w:val="-4"/>
        </w:rPr>
        <w:t xml:space="preserve"> </w:t>
      </w:r>
      <w:r w:rsidRPr="007C5E24">
        <w:rPr>
          <w:b w:val="0"/>
        </w:rPr>
        <w:t>et</w:t>
      </w:r>
      <w:r w:rsidRPr="007C5E24">
        <w:rPr>
          <w:b w:val="0"/>
          <w:spacing w:val="-2"/>
        </w:rPr>
        <w:t xml:space="preserve"> </w:t>
      </w:r>
      <w:r w:rsidRPr="007C5E24">
        <w:rPr>
          <w:b w:val="0"/>
        </w:rPr>
        <w:t>rigoureux.se</w:t>
      </w:r>
    </w:p>
    <w:p w14:paraId="0544A54C" w14:textId="77777777" w:rsidR="004709BB" w:rsidRPr="007C5E24" w:rsidRDefault="004709BB" w:rsidP="00012E98">
      <w:pPr>
        <w:pStyle w:val="Titre1"/>
        <w:tabs>
          <w:tab w:val="left" w:pos="836"/>
          <w:tab w:val="left" w:pos="837"/>
        </w:tabs>
        <w:spacing w:before="0"/>
        <w:ind w:left="1080"/>
        <w:jc w:val="both"/>
        <w:rPr>
          <w:b w:val="0"/>
        </w:rPr>
      </w:pPr>
      <w:r w:rsidRPr="007C5E24">
        <w:rPr>
          <w:b w:val="0"/>
        </w:rPr>
        <w:t>Être</w:t>
      </w:r>
      <w:r w:rsidRPr="007C5E24">
        <w:rPr>
          <w:b w:val="0"/>
          <w:spacing w:val="-9"/>
        </w:rPr>
        <w:t xml:space="preserve"> </w:t>
      </w:r>
      <w:proofErr w:type="spellStart"/>
      <w:r w:rsidRPr="007C5E24">
        <w:rPr>
          <w:b w:val="0"/>
        </w:rPr>
        <w:t>innovant.e</w:t>
      </w:r>
      <w:proofErr w:type="spellEnd"/>
      <w:r w:rsidRPr="007C5E24">
        <w:rPr>
          <w:b w:val="0"/>
          <w:spacing w:val="-2"/>
        </w:rPr>
        <w:t xml:space="preserve"> </w:t>
      </w:r>
      <w:r w:rsidRPr="007C5E24">
        <w:rPr>
          <w:b w:val="0"/>
        </w:rPr>
        <w:t>et</w:t>
      </w:r>
      <w:r w:rsidRPr="007C5E24">
        <w:rPr>
          <w:b w:val="0"/>
          <w:spacing w:val="-1"/>
        </w:rPr>
        <w:t xml:space="preserve"> </w:t>
      </w:r>
      <w:r w:rsidRPr="007C5E24">
        <w:rPr>
          <w:b w:val="0"/>
        </w:rPr>
        <w:t>force</w:t>
      </w:r>
      <w:r w:rsidRPr="007C5E24">
        <w:rPr>
          <w:b w:val="0"/>
          <w:spacing w:val="-2"/>
        </w:rPr>
        <w:t xml:space="preserve"> </w:t>
      </w:r>
      <w:r w:rsidRPr="007C5E24">
        <w:rPr>
          <w:b w:val="0"/>
        </w:rPr>
        <w:t>de</w:t>
      </w:r>
      <w:r w:rsidRPr="007C5E24">
        <w:rPr>
          <w:b w:val="0"/>
          <w:spacing w:val="-8"/>
        </w:rPr>
        <w:t xml:space="preserve"> </w:t>
      </w:r>
      <w:r w:rsidRPr="007C5E24">
        <w:rPr>
          <w:b w:val="0"/>
        </w:rPr>
        <w:t>propositions</w:t>
      </w:r>
    </w:p>
    <w:p w14:paraId="3586034A" w14:textId="7AE7F82C" w:rsidR="004709BB" w:rsidRPr="00012E98" w:rsidRDefault="00012E98" w:rsidP="00012E98">
      <w:pPr>
        <w:widowControl w:val="0"/>
        <w:tabs>
          <w:tab w:val="left" w:pos="836"/>
          <w:tab w:val="left" w:pos="837"/>
        </w:tabs>
        <w:autoSpaceDE w:val="0"/>
        <w:autoSpaceDN w:val="0"/>
        <w:spacing w:after="0" w:line="240" w:lineRule="auto"/>
        <w:jc w:val="both"/>
        <w:rPr>
          <w:bCs/>
          <w:sz w:val="21"/>
        </w:rPr>
      </w:pPr>
      <w:r>
        <w:rPr>
          <w:bCs/>
          <w:sz w:val="21"/>
        </w:rPr>
        <w:t xml:space="preserve">                       </w:t>
      </w:r>
      <w:r w:rsidR="004709BB" w:rsidRPr="00012E98">
        <w:rPr>
          <w:bCs/>
          <w:sz w:val="21"/>
        </w:rPr>
        <w:t>Être</w:t>
      </w:r>
      <w:r w:rsidR="004709BB" w:rsidRPr="00012E98">
        <w:rPr>
          <w:bCs/>
          <w:spacing w:val="-8"/>
          <w:sz w:val="21"/>
        </w:rPr>
        <w:t xml:space="preserve"> </w:t>
      </w:r>
      <w:r w:rsidR="004709BB" w:rsidRPr="00012E98">
        <w:rPr>
          <w:bCs/>
          <w:sz w:val="21"/>
        </w:rPr>
        <w:t>en</w:t>
      </w:r>
      <w:r w:rsidR="004709BB" w:rsidRPr="00012E98">
        <w:rPr>
          <w:bCs/>
          <w:spacing w:val="-7"/>
          <w:sz w:val="21"/>
        </w:rPr>
        <w:t xml:space="preserve"> </w:t>
      </w:r>
      <w:r w:rsidR="004709BB" w:rsidRPr="00012E98">
        <w:rPr>
          <w:bCs/>
          <w:sz w:val="21"/>
        </w:rPr>
        <w:t>capacité</w:t>
      </w:r>
      <w:r w:rsidR="004709BB" w:rsidRPr="00012E98">
        <w:rPr>
          <w:bCs/>
          <w:spacing w:val="-4"/>
          <w:sz w:val="21"/>
        </w:rPr>
        <w:t xml:space="preserve"> </w:t>
      </w:r>
      <w:r w:rsidR="004709BB" w:rsidRPr="00012E98">
        <w:rPr>
          <w:bCs/>
          <w:sz w:val="21"/>
        </w:rPr>
        <w:t>de</w:t>
      </w:r>
      <w:r w:rsidR="004709BB" w:rsidRPr="00012E98">
        <w:rPr>
          <w:bCs/>
          <w:spacing w:val="-8"/>
          <w:sz w:val="21"/>
        </w:rPr>
        <w:t xml:space="preserve"> </w:t>
      </w:r>
      <w:r w:rsidR="004709BB" w:rsidRPr="00012E98">
        <w:rPr>
          <w:bCs/>
          <w:sz w:val="21"/>
        </w:rPr>
        <w:t>travailler</w:t>
      </w:r>
      <w:r w:rsidR="004709BB" w:rsidRPr="00012E98">
        <w:rPr>
          <w:bCs/>
          <w:spacing w:val="-2"/>
          <w:sz w:val="21"/>
        </w:rPr>
        <w:t xml:space="preserve"> </w:t>
      </w:r>
      <w:r w:rsidR="004709BB" w:rsidRPr="00012E98">
        <w:rPr>
          <w:bCs/>
          <w:sz w:val="21"/>
        </w:rPr>
        <w:t>en</w:t>
      </w:r>
      <w:r w:rsidR="004709BB" w:rsidRPr="00012E98">
        <w:rPr>
          <w:bCs/>
          <w:spacing w:val="-2"/>
          <w:sz w:val="21"/>
        </w:rPr>
        <w:t xml:space="preserve"> </w:t>
      </w:r>
      <w:r w:rsidR="004709BB" w:rsidRPr="00012E98">
        <w:rPr>
          <w:bCs/>
          <w:sz w:val="21"/>
        </w:rPr>
        <w:t>équipe</w:t>
      </w:r>
      <w:r w:rsidR="004709BB" w:rsidRPr="00012E98">
        <w:rPr>
          <w:bCs/>
          <w:spacing w:val="-6"/>
          <w:sz w:val="21"/>
        </w:rPr>
        <w:t xml:space="preserve"> </w:t>
      </w:r>
      <w:r w:rsidR="004709BB" w:rsidRPr="00012E98">
        <w:rPr>
          <w:bCs/>
          <w:sz w:val="21"/>
        </w:rPr>
        <w:t>et</w:t>
      </w:r>
      <w:r w:rsidR="004709BB" w:rsidRPr="00012E98">
        <w:rPr>
          <w:bCs/>
          <w:spacing w:val="-1"/>
          <w:sz w:val="21"/>
        </w:rPr>
        <w:t xml:space="preserve"> </w:t>
      </w:r>
      <w:r w:rsidR="004709BB" w:rsidRPr="00012E98">
        <w:rPr>
          <w:bCs/>
          <w:sz w:val="21"/>
        </w:rPr>
        <w:t>en</w:t>
      </w:r>
      <w:r w:rsidR="004709BB" w:rsidRPr="00012E98">
        <w:rPr>
          <w:bCs/>
          <w:spacing w:val="-7"/>
          <w:sz w:val="21"/>
        </w:rPr>
        <w:t xml:space="preserve"> </w:t>
      </w:r>
      <w:r w:rsidR="004709BB" w:rsidRPr="00012E98">
        <w:rPr>
          <w:bCs/>
          <w:sz w:val="21"/>
        </w:rPr>
        <w:t>lien</w:t>
      </w:r>
      <w:r w:rsidR="004709BB" w:rsidRPr="00012E98">
        <w:rPr>
          <w:bCs/>
          <w:spacing w:val="-5"/>
          <w:sz w:val="21"/>
        </w:rPr>
        <w:t xml:space="preserve"> </w:t>
      </w:r>
      <w:r w:rsidR="004709BB" w:rsidRPr="00012E98">
        <w:rPr>
          <w:bCs/>
          <w:sz w:val="21"/>
        </w:rPr>
        <w:t>avec</w:t>
      </w:r>
      <w:r w:rsidR="004709BB" w:rsidRPr="00012E98">
        <w:rPr>
          <w:bCs/>
          <w:spacing w:val="-5"/>
          <w:sz w:val="21"/>
        </w:rPr>
        <w:t xml:space="preserve"> </w:t>
      </w:r>
      <w:r w:rsidR="004709BB" w:rsidRPr="00012E98">
        <w:rPr>
          <w:bCs/>
          <w:sz w:val="21"/>
        </w:rPr>
        <w:t>les</w:t>
      </w:r>
      <w:r w:rsidR="004709BB" w:rsidRPr="00012E98">
        <w:rPr>
          <w:bCs/>
          <w:spacing w:val="-2"/>
          <w:sz w:val="21"/>
        </w:rPr>
        <w:t xml:space="preserve"> </w:t>
      </w:r>
      <w:r w:rsidR="004709BB" w:rsidRPr="00012E98">
        <w:rPr>
          <w:bCs/>
          <w:sz w:val="21"/>
        </w:rPr>
        <w:t>différentes</w:t>
      </w:r>
      <w:r w:rsidR="004709BB" w:rsidRPr="00012E98">
        <w:rPr>
          <w:bCs/>
          <w:spacing w:val="-5"/>
          <w:sz w:val="21"/>
        </w:rPr>
        <w:t xml:space="preserve"> </w:t>
      </w:r>
      <w:r w:rsidR="004709BB" w:rsidRPr="00012E98">
        <w:rPr>
          <w:bCs/>
          <w:sz w:val="21"/>
        </w:rPr>
        <w:t>parties</w:t>
      </w:r>
      <w:r w:rsidR="004709BB" w:rsidRPr="00012E98">
        <w:rPr>
          <w:bCs/>
          <w:spacing w:val="-4"/>
          <w:sz w:val="21"/>
        </w:rPr>
        <w:t xml:space="preserve"> </w:t>
      </w:r>
      <w:r w:rsidR="004709BB" w:rsidRPr="00012E98">
        <w:rPr>
          <w:bCs/>
          <w:sz w:val="21"/>
        </w:rPr>
        <w:t>prenantes</w:t>
      </w:r>
    </w:p>
    <w:p w14:paraId="71390DF0" w14:textId="77777777" w:rsidR="004709BB" w:rsidRPr="007C5E24" w:rsidRDefault="004709BB" w:rsidP="00012E98">
      <w:pPr>
        <w:pStyle w:val="Titre1"/>
        <w:tabs>
          <w:tab w:val="left" w:pos="836"/>
          <w:tab w:val="left" w:pos="837"/>
        </w:tabs>
        <w:spacing w:before="0"/>
        <w:ind w:left="1080"/>
        <w:jc w:val="both"/>
        <w:rPr>
          <w:b w:val="0"/>
        </w:rPr>
      </w:pPr>
      <w:r w:rsidRPr="007C5E24">
        <w:rPr>
          <w:b w:val="0"/>
        </w:rPr>
        <w:t>Savoir</w:t>
      </w:r>
      <w:r w:rsidRPr="007C5E24">
        <w:rPr>
          <w:b w:val="0"/>
          <w:spacing w:val="5"/>
        </w:rPr>
        <w:t xml:space="preserve"> </w:t>
      </w:r>
      <w:r w:rsidRPr="007C5E24">
        <w:rPr>
          <w:b w:val="0"/>
        </w:rPr>
        <w:t>s’adapter</w:t>
      </w:r>
      <w:r w:rsidRPr="007C5E24">
        <w:rPr>
          <w:b w:val="0"/>
          <w:spacing w:val="-5"/>
        </w:rPr>
        <w:t xml:space="preserve"> </w:t>
      </w:r>
      <w:r w:rsidRPr="007C5E24">
        <w:rPr>
          <w:b w:val="0"/>
        </w:rPr>
        <w:t>à</w:t>
      </w:r>
      <w:r w:rsidRPr="007C5E24">
        <w:rPr>
          <w:b w:val="0"/>
          <w:spacing w:val="-4"/>
        </w:rPr>
        <w:t xml:space="preserve"> </w:t>
      </w:r>
      <w:r w:rsidRPr="007C5E24">
        <w:rPr>
          <w:b w:val="0"/>
        </w:rPr>
        <w:t>son</w:t>
      </w:r>
      <w:r w:rsidRPr="007C5E24">
        <w:rPr>
          <w:b w:val="0"/>
          <w:spacing w:val="-5"/>
        </w:rPr>
        <w:t xml:space="preserve"> </w:t>
      </w:r>
      <w:r w:rsidRPr="007C5E24">
        <w:rPr>
          <w:b w:val="0"/>
        </w:rPr>
        <w:t>environnement</w:t>
      </w:r>
      <w:r w:rsidRPr="007C5E24">
        <w:rPr>
          <w:b w:val="0"/>
          <w:spacing w:val="-3"/>
        </w:rPr>
        <w:t xml:space="preserve"> </w:t>
      </w:r>
      <w:r w:rsidRPr="007C5E24">
        <w:rPr>
          <w:b w:val="0"/>
        </w:rPr>
        <w:t>local</w:t>
      </w:r>
    </w:p>
    <w:p w14:paraId="20BBE9CD" w14:textId="064D454B" w:rsidR="00481377" w:rsidRDefault="00481377" w:rsidP="00FA2B31">
      <w:pPr>
        <w:pStyle w:val="Titre1"/>
        <w:tabs>
          <w:tab w:val="left" w:pos="836"/>
          <w:tab w:val="left" w:pos="837"/>
        </w:tabs>
        <w:spacing w:before="0"/>
        <w:ind w:left="0"/>
        <w:jc w:val="both"/>
      </w:pPr>
    </w:p>
    <w:p w14:paraId="640533DE" w14:textId="77777777" w:rsidR="00481377" w:rsidRDefault="00481377" w:rsidP="00481377">
      <w:pPr>
        <w:pStyle w:val="Corpsdetexte"/>
        <w:jc w:val="both"/>
        <w:rPr>
          <w:b/>
          <w:sz w:val="20"/>
        </w:rPr>
      </w:pPr>
    </w:p>
    <w:p w14:paraId="36A3A6B0" w14:textId="77777777" w:rsidR="00481377" w:rsidRDefault="00481377" w:rsidP="00481377">
      <w:pPr>
        <w:pStyle w:val="Corpsdetexte"/>
        <w:jc w:val="both"/>
        <w:rPr>
          <w:b/>
          <w:sz w:val="20"/>
        </w:rPr>
      </w:pPr>
    </w:p>
    <w:p w14:paraId="3F3E7C03" w14:textId="1CB1F85C" w:rsidR="00481377" w:rsidRDefault="00481377" w:rsidP="00FA2B31">
      <w:pPr>
        <w:spacing w:after="0"/>
        <w:ind w:left="113" w:right="6588"/>
        <w:jc w:val="both"/>
        <w:rPr>
          <w:b/>
          <w:sz w:val="21"/>
        </w:rPr>
      </w:pPr>
      <w:r>
        <w:rPr>
          <w:b/>
          <w:sz w:val="21"/>
        </w:rPr>
        <w:t>Date de prise de poste :</w:t>
      </w:r>
    </w:p>
    <w:p w14:paraId="5B286345" w14:textId="336F6C95" w:rsidR="00481377" w:rsidRPr="00012E98" w:rsidRDefault="007C5E24" w:rsidP="00FA2B31">
      <w:pPr>
        <w:spacing w:after="0"/>
        <w:ind w:left="113" w:right="6588"/>
        <w:jc w:val="both"/>
        <w:rPr>
          <w:bCs/>
          <w:sz w:val="21"/>
        </w:rPr>
      </w:pPr>
      <w:r w:rsidRPr="00012E98">
        <w:rPr>
          <w:bCs/>
          <w:sz w:val="21"/>
        </w:rPr>
        <w:t>Dès</w:t>
      </w:r>
      <w:r w:rsidR="009A1A15" w:rsidRPr="00012E98">
        <w:rPr>
          <w:bCs/>
          <w:sz w:val="21"/>
        </w:rPr>
        <w:t xml:space="preserve"> que possible</w:t>
      </w:r>
    </w:p>
    <w:p w14:paraId="39E5EA02" w14:textId="77777777" w:rsidR="00012E98" w:rsidRDefault="00481377" w:rsidP="00FA2B31">
      <w:pPr>
        <w:spacing w:after="0"/>
        <w:ind w:left="113" w:right="6588"/>
        <w:jc w:val="both"/>
        <w:rPr>
          <w:b/>
          <w:spacing w:val="-3"/>
          <w:sz w:val="21"/>
        </w:rPr>
      </w:pPr>
      <w:r>
        <w:rPr>
          <w:b/>
          <w:sz w:val="21"/>
        </w:rPr>
        <w:t>Type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contrat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:</w:t>
      </w:r>
      <w:r>
        <w:rPr>
          <w:b/>
          <w:spacing w:val="-3"/>
          <w:sz w:val="21"/>
        </w:rPr>
        <w:t xml:space="preserve"> </w:t>
      </w:r>
    </w:p>
    <w:p w14:paraId="37752249" w14:textId="5C6B325A" w:rsidR="00481377" w:rsidRPr="00012E98" w:rsidRDefault="00481377" w:rsidP="00FA2B31">
      <w:pPr>
        <w:spacing w:after="0"/>
        <w:ind w:left="113" w:right="6588"/>
        <w:jc w:val="both"/>
        <w:rPr>
          <w:bCs/>
          <w:sz w:val="21"/>
        </w:rPr>
      </w:pPr>
      <w:r w:rsidRPr="00012E98">
        <w:rPr>
          <w:bCs/>
          <w:sz w:val="21"/>
        </w:rPr>
        <w:t>CD</w:t>
      </w:r>
      <w:r w:rsidR="0099087B" w:rsidRPr="00012E98">
        <w:rPr>
          <w:bCs/>
          <w:sz w:val="21"/>
        </w:rPr>
        <w:t>D</w:t>
      </w:r>
      <w:r w:rsidR="00012E98" w:rsidRPr="00012E98">
        <w:rPr>
          <w:bCs/>
          <w:sz w:val="21"/>
        </w:rPr>
        <w:t xml:space="preserve"> </w:t>
      </w:r>
      <w:r w:rsidR="0099087B" w:rsidRPr="00012E98">
        <w:rPr>
          <w:bCs/>
          <w:sz w:val="21"/>
        </w:rPr>
        <w:t>6</w:t>
      </w:r>
      <w:r w:rsidR="00012E98">
        <w:rPr>
          <w:bCs/>
          <w:sz w:val="21"/>
        </w:rPr>
        <w:t xml:space="preserve"> </w:t>
      </w:r>
      <w:r w:rsidR="0099087B" w:rsidRPr="00012E98">
        <w:rPr>
          <w:bCs/>
          <w:sz w:val="21"/>
        </w:rPr>
        <w:t>mois</w:t>
      </w:r>
      <w:r w:rsidR="00012E98">
        <w:rPr>
          <w:bCs/>
          <w:sz w:val="21"/>
        </w:rPr>
        <w:t xml:space="preserve"> </w:t>
      </w:r>
      <w:r w:rsidR="00A1296A" w:rsidRPr="00012E98">
        <w:rPr>
          <w:bCs/>
          <w:sz w:val="21"/>
        </w:rPr>
        <w:t>renouvelable</w:t>
      </w:r>
      <w:r w:rsidR="00012E98">
        <w:rPr>
          <w:bCs/>
          <w:sz w:val="21"/>
        </w:rPr>
        <w:t xml:space="preserve"> – Possibilité CDI</w:t>
      </w:r>
    </w:p>
    <w:p w14:paraId="23B12AA8" w14:textId="223126C7" w:rsidR="00481377" w:rsidRDefault="00481377" w:rsidP="00FA2B31">
      <w:pPr>
        <w:pStyle w:val="Titre1"/>
        <w:spacing w:before="0"/>
        <w:ind w:left="113"/>
        <w:jc w:val="both"/>
      </w:pPr>
      <w:r>
        <w:t>Salaire</w:t>
      </w:r>
      <w:r>
        <w:rPr>
          <w:spacing w:val="-7"/>
        </w:rPr>
        <w:t xml:space="preserve"> </w:t>
      </w:r>
      <w:r>
        <w:t>annuel</w:t>
      </w:r>
      <w:r>
        <w:rPr>
          <w:spacing w:val="-3"/>
        </w:rPr>
        <w:t xml:space="preserve"> </w:t>
      </w:r>
      <w:r>
        <w:t>brut</w:t>
      </w:r>
      <w:r w:rsidR="00012E98">
        <w:t> :</w:t>
      </w:r>
    </w:p>
    <w:p w14:paraId="461651B2" w14:textId="618E6E89" w:rsidR="00012E98" w:rsidRPr="00012E98" w:rsidRDefault="00012E98" w:rsidP="00FA2B31">
      <w:pPr>
        <w:pStyle w:val="Titre1"/>
        <w:spacing w:before="0"/>
        <w:ind w:left="113"/>
        <w:jc w:val="both"/>
        <w:rPr>
          <w:b w:val="0"/>
          <w:bCs w:val="0"/>
        </w:rPr>
      </w:pPr>
      <w:r w:rsidRPr="00012E98">
        <w:rPr>
          <w:b w:val="0"/>
          <w:bCs w:val="0"/>
        </w:rPr>
        <w:t>25 000 euros</w:t>
      </w:r>
    </w:p>
    <w:p w14:paraId="5EBE243B" w14:textId="77777777" w:rsidR="00481377" w:rsidRDefault="00481377" w:rsidP="00FA2B31">
      <w:pPr>
        <w:pStyle w:val="Titre1"/>
        <w:spacing w:before="0"/>
        <w:ind w:left="113"/>
        <w:jc w:val="both"/>
      </w:pPr>
    </w:p>
    <w:p w14:paraId="3F80C3ED" w14:textId="0A344128" w:rsidR="00481377" w:rsidRDefault="00481377" w:rsidP="00FA2B31">
      <w:pPr>
        <w:pStyle w:val="Titre1"/>
        <w:spacing w:before="0"/>
        <w:ind w:left="113"/>
        <w:jc w:val="both"/>
      </w:pPr>
      <w:r>
        <w:t xml:space="preserve">Pour postuler : envoyer CV et lettre de motivation à </w:t>
      </w:r>
      <w:hyperlink r:id="rId11" w:history="1">
        <w:r w:rsidR="00012E98" w:rsidRPr="00BE2BF5">
          <w:rPr>
            <w:rStyle w:val="Lienhypertexte"/>
          </w:rPr>
          <w:t>traiteur@lesrelaissolidaires.fr</w:t>
        </w:r>
      </w:hyperlink>
      <w:r>
        <w:t xml:space="preserve"> </w:t>
      </w:r>
    </w:p>
    <w:p w14:paraId="0AC79FC1" w14:textId="2D47F9C7" w:rsidR="00613ED2" w:rsidRPr="002D7D12" w:rsidRDefault="00613ED2" w:rsidP="005141DD">
      <w:pPr>
        <w:rPr>
          <w:rFonts w:asciiTheme="majorBidi" w:hAnsiTheme="majorBidi" w:cstheme="majorBidi"/>
        </w:rPr>
      </w:pPr>
    </w:p>
    <w:sectPr w:rsidR="00613ED2" w:rsidRPr="002D7D12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A3DA4" w14:textId="77777777" w:rsidR="00A0355B" w:rsidRDefault="00A0355B" w:rsidP="002D7D12">
      <w:pPr>
        <w:spacing w:after="0" w:line="240" w:lineRule="auto"/>
      </w:pPr>
      <w:r>
        <w:separator/>
      </w:r>
    </w:p>
  </w:endnote>
  <w:endnote w:type="continuationSeparator" w:id="0">
    <w:p w14:paraId="3C2D9393" w14:textId="77777777" w:rsidR="00A0355B" w:rsidRDefault="00A0355B" w:rsidP="002D7D12">
      <w:pPr>
        <w:spacing w:after="0" w:line="240" w:lineRule="auto"/>
      </w:pPr>
      <w:r>
        <w:continuationSeparator/>
      </w:r>
    </w:p>
  </w:endnote>
  <w:endnote w:type="continuationNotice" w:id="1">
    <w:p w14:paraId="333E4950" w14:textId="77777777" w:rsidR="00A0355B" w:rsidRDefault="00A035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rope">
    <w:altName w:val="Calibri"/>
    <w:charset w:val="00"/>
    <w:family w:val="auto"/>
    <w:pitch w:val="variable"/>
    <w:sig w:usb0="A00002BF" w:usb1="5000206B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BFD0E" w14:textId="03DA5030" w:rsidR="002D7D12" w:rsidRPr="00F73474" w:rsidRDefault="002D7D12" w:rsidP="00F73474">
    <w:pPr>
      <w:pStyle w:val="04xlpa"/>
      <w:jc w:val="center"/>
      <w:rPr>
        <w:rFonts w:ascii="Manrope" w:hAnsi="Manrope"/>
        <w:b/>
        <w:bCs/>
        <w:color w:val="000000"/>
        <w:sz w:val="18"/>
        <w:szCs w:val="18"/>
      </w:rPr>
    </w:pPr>
    <w:r w:rsidRPr="00F12ECA">
      <w:rPr>
        <w:rStyle w:val="jsgrdq"/>
        <w:rFonts w:ascii="Manrope" w:hAnsi="Manrope"/>
        <w:b/>
        <w:bCs/>
        <w:color w:val="71A72E"/>
        <w:sz w:val="18"/>
        <w:szCs w:val="18"/>
      </w:rPr>
      <w:t xml:space="preserve">Les Relais </w:t>
    </w:r>
    <w:r w:rsidR="00F12ECA" w:rsidRPr="00F12ECA">
      <w:rPr>
        <w:rStyle w:val="jsgrdq"/>
        <w:rFonts w:ascii="Manrope" w:hAnsi="Manrope"/>
        <w:b/>
        <w:bCs/>
        <w:color w:val="71A72E"/>
        <w:sz w:val="18"/>
        <w:szCs w:val="18"/>
      </w:rPr>
      <w:t>Restauration</w:t>
    </w:r>
    <w:r w:rsidRPr="00F12ECA">
      <w:rPr>
        <w:rStyle w:val="jsgrdq"/>
        <w:rFonts w:ascii="Manrope" w:hAnsi="Manrope"/>
        <w:b/>
        <w:bCs/>
        <w:color w:val="71A72E"/>
        <w:sz w:val="18"/>
        <w:szCs w:val="18"/>
      </w:rPr>
      <w:t xml:space="preserve"> : Association Loi 1901</w:t>
    </w:r>
    <w:r w:rsidRPr="00602402">
      <w:rPr>
        <w:rStyle w:val="jsgrdq"/>
        <w:rFonts w:ascii="Manrope" w:hAnsi="Manrope"/>
        <w:b/>
        <w:bCs/>
        <w:color w:val="00A896"/>
        <w:sz w:val="18"/>
        <w:szCs w:val="18"/>
      </w:rPr>
      <w:t xml:space="preserve"> </w:t>
    </w:r>
    <w:r w:rsidRPr="00244A0A">
      <w:rPr>
        <w:rStyle w:val="jsgrdq"/>
        <w:rFonts w:ascii="Manrope" w:hAnsi="Manrope"/>
        <w:b/>
        <w:bCs/>
        <w:color w:val="F9AD26"/>
        <w:sz w:val="18"/>
        <w:szCs w:val="18"/>
      </w:rPr>
      <w:br/>
    </w:r>
    <w:r w:rsidRPr="00244A0A">
      <w:rPr>
        <w:rStyle w:val="jsgrdq"/>
        <w:rFonts w:ascii="Manrope" w:hAnsi="Manrope"/>
        <w:b/>
        <w:bCs/>
        <w:color w:val="000000"/>
        <w:sz w:val="18"/>
        <w:szCs w:val="18"/>
      </w:rPr>
      <w:t xml:space="preserve">SIRET : </w:t>
    </w:r>
    <w:r w:rsidR="001F00F2">
      <w:rPr>
        <w:rStyle w:val="jsgrdq"/>
        <w:rFonts w:ascii="Manrope" w:hAnsi="Manrope"/>
        <w:b/>
        <w:bCs/>
        <w:color w:val="000000"/>
        <w:sz w:val="18"/>
        <w:szCs w:val="18"/>
      </w:rPr>
      <w:t>393 827 225</w:t>
    </w:r>
    <w:r w:rsidR="00A56442">
      <w:rPr>
        <w:rStyle w:val="jsgrdq"/>
        <w:rFonts w:ascii="Manrope" w:hAnsi="Manrope"/>
        <w:b/>
        <w:bCs/>
        <w:color w:val="000000"/>
        <w:sz w:val="18"/>
        <w:szCs w:val="18"/>
      </w:rPr>
      <w:t xml:space="preserve"> 0001</w:t>
    </w:r>
    <w:r w:rsidR="001F00F2">
      <w:rPr>
        <w:rStyle w:val="jsgrdq"/>
        <w:rFonts w:ascii="Manrope" w:hAnsi="Manrope"/>
        <w:b/>
        <w:bCs/>
        <w:color w:val="000000"/>
        <w:sz w:val="18"/>
        <w:szCs w:val="18"/>
      </w:rPr>
      <w:t>1</w:t>
    </w:r>
    <w:r w:rsidR="00A56442">
      <w:rPr>
        <w:rStyle w:val="jsgrdq"/>
        <w:rFonts w:ascii="Manrope" w:hAnsi="Manrope"/>
        <w:b/>
        <w:bCs/>
        <w:color w:val="000000"/>
        <w:sz w:val="18"/>
        <w:szCs w:val="18"/>
      </w:rPr>
      <w:t xml:space="preserve"> </w:t>
    </w:r>
    <w:r w:rsidRPr="00244A0A">
      <w:rPr>
        <w:rStyle w:val="jsgrdq"/>
        <w:rFonts w:ascii="Manrope" w:hAnsi="Manrope"/>
        <w:b/>
        <w:bCs/>
        <w:color w:val="000000"/>
        <w:sz w:val="18"/>
        <w:szCs w:val="18"/>
      </w:rPr>
      <w:t xml:space="preserve">- APE : </w:t>
    </w:r>
    <w:r w:rsidR="001F00F2">
      <w:rPr>
        <w:rStyle w:val="jsgrdq"/>
        <w:rFonts w:ascii="Manrope" w:hAnsi="Manrope"/>
        <w:b/>
        <w:bCs/>
        <w:color w:val="000000"/>
        <w:sz w:val="18"/>
        <w:szCs w:val="18"/>
      </w:rPr>
      <w:t>5610A</w:t>
    </w:r>
    <w:r w:rsidRPr="00244A0A">
      <w:rPr>
        <w:rFonts w:ascii="Manrope" w:hAnsi="Manrope"/>
        <w:color w:val="000000"/>
        <w:sz w:val="18"/>
        <w:szCs w:val="18"/>
      </w:rPr>
      <w:br/>
    </w:r>
    <w:r w:rsidRPr="00244A0A">
      <w:rPr>
        <w:rStyle w:val="jsgrdq"/>
        <w:rFonts w:ascii="Manrope" w:hAnsi="Manrope"/>
        <w:b/>
        <w:bCs/>
        <w:color w:val="000000"/>
        <w:sz w:val="18"/>
        <w:szCs w:val="18"/>
      </w:rPr>
      <w:t>61, rue Victor Hugo – 93500 PANTIN</w:t>
    </w:r>
    <w:r w:rsidRPr="00244A0A">
      <w:rPr>
        <w:rFonts w:ascii="Manrope" w:hAnsi="Manrope"/>
        <w:color w:val="000000"/>
        <w:sz w:val="18"/>
        <w:szCs w:val="18"/>
      </w:rPr>
      <w:br/>
    </w:r>
    <w:r w:rsidRPr="00244A0A">
      <w:rPr>
        <w:rStyle w:val="jsgrdq"/>
        <w:rFonts w:ascii="Manrope" w:hAnsi="Manrope"/>
        <w:b/>
        <w:bCs/>
        <w:color w:val="000000"/>
        <w:sz w:val="18"/>
        <w:szCs w:val="18"/>
      </w:rPr>
      <w:t>TEL : 01.48.91.31.97</w:t>
    </w:r>
  </w:p>
  <w:p w14:paraId="6DF68C39" w14:textId="77777777" w:rsidR="002D7D12" w:rsidRDefault="002D7D1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A8E84" w14:textId="77777777" w:rsidR="00A0355B" w:rsidRDefault="00A0355B" w:rsidP="002D7D12">
      <w:pPr>
        <w:spacing w:after="0" w:line="240" w:lineRule="auto"/>
      </w:pPr>
      <w:r>
        <w:separator/>
      </w:r>
    </w:p>
  </w:footnote>
  <w:footnote w:type="continuationSeparator" w:id="0">
    <w:p w14:paraId="7619E463" w14:textId="77777777" w:rsidR="00A0355B" w:rsidRDefault="00A0355B" w:rsidP="002D7D12">
      <w:pPr>
        <w:spacing w:after="0" w:line="240" w:lineRule="auto"/>
      </w:pPr>
      <w:r>
        <w:continuationSeparator/>
      </w:r>
    </w:p>
  </w:footnote>
  <w:footnote w:type="continuationNotice" w:id="1">
    <w:p w14:paraId="06CD65B4" w14:textId="77777777" w:rsidR="00A0355B" w:rsidRDefault="00A035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EC58B" w14:textId="3551D507" w:rsidR="002D7D12" w:rsidRDefault="00F12ECA">
    <w:pPr>
      <w:pStyle w:val="En-tte"/>
    </w:pPr>
    <w:r>
      <w:rPr>
        <w:noProof/>
      </w:rPr>
      <w:drawing>
        <wp:inline distT="0" distB="0" distL="0" distR="0" wp14:anchorId="426027E6" wp14:editId="1F664908">
          <wp:extent cx="1459865" cy="894917"/>
          <wp:effectExtent l="0" t="0" r="635" b="0"/>
          <wp:docPr id="2067477569" name="Image 1" descr="Une image contenant vert, Graphique, Polic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7477569" name="Image 1" descr="Une image contenant vert, Graphique, Police, conceptio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742" cy="9604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B7499"/>
    <w:multiLevelType w:val="hybridMultilevel"/>
    <w:tmpl w:val="11B4780C"/>
    <w:lvl w:ilvl="0" w:tplc="2AFEA298">
      <w:numFmt w:val="bullet"/>
      <w:lvlText w:val="-"/>
      <w:lvlJc w:val="left"/>
      <w:pPr>
        <w:ind w:left="476" w:hanging="360"/>
      </w:pPr>
      <w:rPr>
        <w:rFonts w:ascii="Calibri" w:eastAsia="Calibri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1" w15:restartNumberingAfterBreak="0">
    <w:nsid w:val="0C7817A6"/>
    <w:multiLevelType w:val="hybridMultilevel"/>
    <w:tmpl w:val="B8C6FFFA"/>
    <w:lvl w:ilvl="0" w:tplc="05C21F28">
      <w:numFmt w:val="bullet"/>
      <w:lvlText w:val="-"/>
      <w:lvlJc w:val="left"/>
      <w:pPr>
        <w:ind w:left="476" w:hanging="360"/>
      </w:pPr>
      <w:rPr>
        <w:rFonts w:ascii="Calibri" w:eastAsia="Calibri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2" w15:restartNumberingAfterBreak="0">
    <w:nsid w:val="23121D79"/>
    <w:multiLevelType w:val="hybridMultilevel"/>
    <w:tmpl w:val="ADCAC88A"/>
    <w:lvl w:ilvl="0" w:tplc="1DA82E64">
      <w:numFmt w:val="bullet"/>
      <w:lvlText w:val="●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1"/>
        <w:szCs w:val="21"/>
        <w:lang w:val="fr-FR" w:eastAsia="en-US" w:bidi="ar-S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A1D5A"/>
    <w:multiLevelType w:val="hybridMultilevel"/>
    <w:tmpl w:val="8A52E012"/>
    <w:lvl w:ilvl="0" w:tplc="6BEA7C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A3F68"/>
    <w:multiLevelType w:val="hybridMultilevel"/>
    <w:tmpl w:val="81FE5E7A"/>
    <w:lvl w:ilvl="0" w:tplc="1DA82E64">
      <w:numFmt w:val="bullet"/>
      <w:lvlText w:val="●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1"/>
        <w:szCs w:val="21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E28CF"/>
    <w:multiLevelType w:val="hybridMultilevel"/>
    <w:tmpl w:val="5BAC66D8"/>
    <w:lvl w:ilvl="0" w:tplc="13B67ED4">
      <w:numFmt w:val="bullet"/>
      <w:lvlText w:val="-"/>
      <w:lvlJc w:val="left"/>
      <w:pPr>
        <w:ind w:left="116" w:hanging="113"/>
      </w:pPr>
      <w:rPr>
        <w:rFonts w:ascii="Calibri" w:eastAsia="Calibri" w:hAnsi="Calibri" w:cs="Calibri" w:hint="default"/>
        <w:w w:val="100"/>
        <w:sz w:val="21"/>
        <w:szCs w:val="21"/>
        <w:lang w:val="fr-FR" w:eastAsia="en-US" w:bidi="ar-SA"/>
      </w:rPr>
    </w:lvl>
    <w:lvl w:ilvl="1" w:tplc="1DA82E64">
      <w:numFmt w:val="bullet"/>
      <w:lvlText w:val="●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1"/>
        <w:szCs w:val="21"/>
        <w:lang w:val="fr-FR" w:eastAsia="en-US" w:bidi="ar-SA"/>
      </w:rPr>
    </w:lvl>
    <w:lvl w:ilvl="2" w:tplc="01F6A032">
      <w:numFmt w:val="bullet"/>
      <w:lvlText w:val="•"/>
      <w:lvlJc w:val="left"/>
      <w:pPr>
        <w:ind w:left="1779" w:hanging="360"/>
      </w:pPr>
      <w:rPr>
        <w:rFonts w:hint="default"/>
        <w:lang w:val="fr-FR" w:eastAsia="en-US" w:bidi="ar-SA"/>
      </w:rPr>
    </w:lvl>
    <w:lvl w:ilvl="3" w:tplc="3CB67AB0">
      <w:numFmt w:val="bullet"/>
      <w:lvlText w:val="•"/>
      <w:lvlJc w:val="left"/>
      <w:pPr>
        <w:ind w:left="2719" w:hanging="360"/>
      </w:pPr>
      <w:rPr>
        <w:rFonts w:hint="default"/>
        <w:lang w:val="fr-FR" w:eastAsia="en-US" w:bidi="ar-SA"/>
      </w:rPr>
    </w:lvl>
    <w:lvl w:ilvl="4" w:tplc="26A269A4">
      <w:numFmt w:val="bullet"/>
      <w:lvlText w:val="•"/>
      <w:lvlJc w:val="left"/>
      <w:pPr>
        <w:ind w:left="3659" w:hanging="360"/>
      </w:pPr>
      <w:rPr>
        <w:rFonts w:hint="default"/>
        <w:lang w:val="fr-FR" w:eastAsia="en-US" w:bidi="ar-SA"/>
      </w:rPr>
    </w:lvl>
    <w:lvl w:ilvl="5" w:tplc="14E29EB0">
      <w:numFmt w:val="bullet"/>
      <w:lvlText w:val="•"/>
      <w:lvlJc w:val="left"/>
      <w:pPr>
        <w:ind w:left="4599" w:hanging="360"/>
      </w:pPr>
      <w:rPr>
        <w:rFonts w:hint="default"/>
        <w:lang w:val="fr-FR" w:eastAsia="en-US" w:bidi="ar-SA"/>
      </w:rPr>
    </w:lvl>
    <w:lvl w:ilvl="6" w:tplc="41DC0398">
      <w:numFmt w:val="bullet"/>
      <w:lvlText w:val="•"/>
      <w:lvlJc w:val="left"/>
      <w:pPr>
        <w:ind w:left="5539" w:hanging="360"/>
      </w:pPr>
      <w:rPr>
        <w:rFonts w:hint="default"/>
        <w:lang w:val="fr-FR" w:eastAsia="en-US" w:bidi="ar-SA"/>
      </w:rPr>
    </w:lvl>
    <w:lvl w:ilvl="7" w:tplc="5712AE26">
      <w:numFmt w:val="bullet"/>
      <w:lvlText w:val="•"/>
      <w:lvlJc w:val="left"/>
      <w:pPr>
        <w:ind w:left="6479" w:hanging="360"/>
      </w:pPr>
      <w:rPr>
        <w:rFonts w:hint="default"/>
        <w:lang w:val="fr-FR" w:eastAsia="en-US" w:bidi="ar-SA"/>
      </w:rPr>
    </w:lvl>
    <w:lvl w:ilvl="8" w:tplc="7E00246A">
      <w:numFmt w:val="bullet"/>
      <w:lvlText w:val="•"/>
      <w:lvlJc w:val="left"/>
      <w:pPr>
        <w:ind w:left="7419" w:hanging="360"/>
      </w:pPr>
      <w:rPr>
        <w:rFonts w:hint="default"/>
        <w:lang w:val="fr-FR" w:eastAsia="en-US" w:bidi="ar-SA"/>
      </w:rPr>
    </w:lvl>
  </w:abstractNum>
  <w:abstractNum w:abstractNumId="6" w15:restartNumberingAfterBreak="0">
    <w:nsid w:val="4C5F0DEA"/>
    <w:multiLevelType w:val="hybridMultilevel"/>
    <w:tmpl w:val="4C70E6AC"/>
    <w:lvl w:ilvl="0" w:tplc="B4BADE56">
      <w:numFmt w:val="bullet"/>
      <w:lvlText w:val="-"/>
      <w:lvlJc w:val="left"/>
      <w:pPr>
        <w:ind w:left="476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7" w15:restartNumberingAfterBreak="0">
    <w:nsid w:val="4FF234E4"/>
    <w:multiLevelType w:val="hybridMultilevel"/>
    <w:tmpl w:val="A1E0A2F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33AA3"/>
    <w:multiLevelType w:val="hybridMultilevel"/>
    <w:tmpl w:val="F4F87532"/>
    <w:lvl w:ilvl="0" w:tplc="0FBA9D0A">
      <w:numFmt w:val="bullet"/>
      <w:lvlText w:val="-"/>
      <w:lvlJc w:val="left"/>
      <w:pPr>
        <w:ind w:left="720" w:hanging="360"/>
      </w:pPr>
      <w:rPr>
        <w:rFonts w:ascii="Cambria" w:eastAsiaTheme="minorHAnsi" w:hAnsi="Cambria" w:cs="ArialMT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647F85"/>
    <w:multiLevelType w:val="hybridMultilevel"/>
    <w:tmpl w:val="51E2B8B8"/>
    <w:lvl w:ilvl="0" w:tplc="5B5E79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82670">
    <w:abstractNumId w:val="3"/>
  </w:num>
  <w:num w:numId="2" w16cid:durableId="2071951795">
    <w:abstractNumId w:val="8"/>
  </w:num>
  <w:num w:numId="3" w16cid:durableId="1349677758">
    <w:abstractNumId w:val="5"/>
  </w:num>
  <w:num w:numId="4" w16cid:durableId="2124181216">
    <w:abstractNumId w:val="7"/>
  </w:num>
  <w:num w:numId="5" w16cid:durableId="1707096309">
    <w:abstractNumId w:val="6"/>
  </w:num>
  <w:num w:numId="6" w16cid:durableId="1180658752">
    <w:abstractNumId w:val="0"/>
  </w:num>
  <w:num w:numId="7" w16cid:durableId="1484348024">
    <w:abstractNumId w:val="1"/>
  </w:num>
  <w:num w:numId="8" w16cid:durableId="651642078">
    <w:abstractNumId w:val="9"/>
  </w:num>
  <w:num w:numId="9" w16cid:durableId="2099324608">
    <w:abstractNumId w:val="4"/>
  </w:num>
  <w:num w:numId="10" w16cid:durableId="5136126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15F"/>
    <w:rsid w:val="00012E98"/>
    <w:rsid w:val="000231C2"/>
    <w:rsid w:val="000646FD"/>
    <w:rsid w:val="00074355"/>
    <w:rsid w:val="000D2CE7"/>
    <w:rsid w:val="000D3F4C"/>
    <w:rsid w:val="000D55CA"/>
    <w:rsid w:val="000E667D"/>
    <w:rsid w:val="000E755B"/>
    <w:rsid w:val="000F4772"/>
    <w:rsid w:val="000F7CAD"/>
    <w:rsid w:val="00102A46"/>
    <w:rsid w:val="00105D11"/>
    <w:rsid w:val="00113073"/>
    <w:rsid w:val="00114320"/>
    <w:rsid w:val="001143CA"/>
    <w:rsid w:val="00130213"/>
    <w:rsid w:val="00134A5A"/>
    <w:rsid w:val="001650AD"/>
    <w:rsid w:val="00186537"/>
    <w:rsid w:val="00190E2C"/>
    <w:rsid w:val="00195692"/>
    <w:rsid w:val="001B0371"/>
    <w:rsid w:val="001B0D66"/>
    <w:rsid w:val="001B1780"/>
    <w:rsid w:val="001B6E39"/>
    <w:rsid w:val="001F00F2"/>
    <w:rsid w:val="001F29C8"/>
    <w:rsid w:val="00201622"/>
    <w:rsid w:val="00204BC1"/>
    <w:rsid w:val="00211F16"/>
    <w:rsid w:val="00213BBD"/>
    <w:rsid w:val="00230167"/>
    <w:rsid w:val="002337D1"/>
    <w:rsid w:val="00253A54"/>
    <w:rsid w:val="0025588D"/>
    <w:rsid w:val="002577E3"/>
    <w:rsid w:val="00280D13"/>
    <w:rsid w:val="00282B62"/>
    <w:rsid w:val="00295188"/>
    <w:rsid w:val="002C2EA6"/>
    <w:rsid w:val="002D1AA9"/>
    <w:rsid w:val="002D51D2"/>
    <w:rsid w:val="002D7D12"/>
    <w:rsid w:val="002F2DEB"/>
    <w:rsid w:val="002F4426"/>
    <w:rsid w:val="002F5A2B"/>
    <w:rsid w:val="002F66A1"/>
    <w:rsid w:val="00303EEA"/>
    <w:rsid w:val="00313B78"/>
    <w:rsid w:val="003407DC"/>
    <w:rsid w:val="00342F2C"/>
    <w:rsid w:val="00355713"/>
    <w:rsid w:val="00374DA8"/>
    <w:rsid w:val="00382945"/>
    <w:rsid w:val="00391AD7"/>
    <w:rsid w:val="00391EA5"/>
    <w:rsid w:val="0039237F"/>
    <w:rsid w:val="003A17EC"/>
    <w:rsid w:val="003A3513"/>
    <w:rsid w:val="003B509B"/>
    <w:rsid w:val="003C4282"/>
    <w:rsid w:val="003D69DE"/>
    <w:rsid w:val="003E27CB"/>
    <w:rsid w:val="003F34E4"/>
    <w:rsid w:val="003F605D"/>
    <w:rsid w:val="004231F9"/>
    <w:rsid w:val="00430D55"/>
    <w:rsid w:val="0043277C"/>
    <w:rsid w:val="004709BB"/>
    <w:rsid w:val="00481377"/>
    <w:rsid w:val="00493216"/>
    <w:rsid w:val="004A2236"/>
    <w:rsid w:val="004A6D68"/>
    <w:rsid w:val="004B51D1"/>
    <w:rsid w:val="004C5E44"/>
    <w:rsid w:val="004C7D2E"/>
    <w:rsid w:val="004D2D52"/>
    <w:rsid w:val="004F081E"/>
    <w:rsid w:val="004F2FC9"/>
    <w:rsid w:val="00513921"/>
    <w:rsid w:val="005141DD"/>
    <w:rsid w:val="00514DD0"/>
    <w:rsid w:val="005246C2"/>
    <w:rsid w:val="00542A0B"/>
    <w:rsid w:val="00553D06"/>
    <w:rsid w:val="00555C39"/>
    <w:rsid w:val="00555C73"/>
    <w:rsid w:val="00567690"/>
    <w:rsid w:val="005A02A9"/>
    <w:rsid w:val="005A1611"/>
    <w:rsid w:val="005A2E99"/>
    <w:rsid w:val="005B2C4B"/>
    <w:rsid w:val="005D087A"/>
    <w:rsid w:val="005D384D"/>
    <w:rsid w:val="005E15A2"/>
    <w:rsid w:val="00602402"/>
    <w:rsid w:val="006072B4"/>
    <w:rsid w:val="00613ED2"/>
    <w:rsid w:val="006258A3"/>
    <w:rsid w:val="006516C9"/>
    <w:rsid w:val="0066115F"/>
    <w:rsid w:val="006B432A"/>
    <w:rsid w:val="006E3164"/>
    <w:rsid w:val="0071283A"/>
    <w:rsid w:val="007469F0"/>
    <w:rsid w:val="00747803"/>
    <w:rsid w:val="00793BF2"/>
    <w:rsid w:val="007C2C11"/>
    <w:rsid w:val="007C5E24"/>
    <w:rsid w:val="007E3582"/>
    <w:rsid w:val="007E6F5C"/>
    <w:rsid w:val="007F5F1C"/>
    <w:rsid w:val="00803047"/>
    <w:rsid w:val="008045E4"/>
    <w:rsid w:val="008100DA"/>
    <w:rsid w:val="008207A9"/>
    <w:rsid w:val="0084090D"/>
    <w:rsid w:val="00854545"/>
    <w:rsid w:val="00860EEE"/>
    <w:rsid w:val="00882623"/>
    <w:rsid w:val="00883CED"/>
    <w:rsid w:val="008A6975"/>
    <w:rsid w:val="008B1692"/>
    <w:rsid w:val="008D4BA4"/>
    <w:rsid w:val="008E3D76"/>
    <w:rsid w:val="008E3F8A"/>
    <w:rsid w:val="008E4B04"/>
    <w:rsid w:val="008F6002"/>
    <w:rsid w:val="009021CE"/>
    <w:rsid w:val="0091579A"/>
    <w:rsid w:val="00920B1D"/>
    <w:rsid w:val="009231A2"/>
    <w:rsid w:val="00935114"/>
    <w:rsid w:val="00961D07"/>
    <w:rsid w:val="00977928"/>
    <w:rsid w:val="00982359"/>
    <w:rsid w:val="0099087B"/>
    <w:rsid w:val="009A1A15"/>
    <w:rsid w:val="009B14DA"/>
    <w:rsid w:val="009C52B3"/>
    <w:rsid w:val="009D1F1E"/>
    <w:rsid w:val="00A0355B"/>
    <w:rsid w:val="00A127BE"/>
    <w:rsid w:val="00A1296A"/>
    <w:rsid w:val="00A33411"/>
    <w:rsid w:val="00A51742"/>
    <w:rsid w:val="00A54233"/>
    <w:rsid w:val="00A54AC8"/>
    <w:rsid w:val="00A56442"/>
    <w:rsid w:val="00A6275A"/>
    <w:rsid w:val="00A86B31"/>
    <w:rsid w:val="00AC1770"/>
    <w:rsid w:val="00AE5E9E"/>
    <w:rsid w:val="00AE76BA"/>
    <w:rsid w:val="00AF79FD"/>
    <w:rsid w:val="00AF7F00"/>
    <w:rsid w:val="00B115D0"/>
    <w:rsid w:val="00B2107A"/>
    <w:rsid w:val="00B319DC"/>
    <w:rsid w:val="00B327F5"/>
    <w:rsid w:val="00B6214E"/>
    <w:rsid w:val="00B77821"/>
    <w:rsid w:val="00BB7B89"/>
    <w:rsid w:val="00BC2FF7"/>
    <w:rsid w:val="00BC57A8"/>
    <w:rsid w:val="00BD0412"/>
    <w:rsid w:val="00C00474"/>
    <w:rsid w:val="00C06641"/>
    <w:rsid w:val="00C25E8D"/>
    <w:rsid w:val="00C53D66"/>
    <w:rsid w:val="00C6398B"/>
    <w:rsid w:val="00C87E8B"/>
    <w:rsid w:val="00CC460E"/>
    <w:rsid w:val="00CE54C2"/>
    <w:rsid w:val="00D0536B"/>
    <w:rsid w:val="00D05EE9"/>
    <w:rsid w:val="00D11B7B"/>
    <w:rsid w:val="00D131E3"/>
    <w:rsid w:val="00D16216"/>
    <w:rsid w:val="00D27C6A"/>
    <w:rsid w:val="00D530AE"/>
    <w:rsid w:val="00D72867"/>
    <w:rsid w:val="00D869AA"/>
    <w:rsid w:val="00D93AA9"/>
    <w:rsid w:val="00D975AD"/>
    <w:rsid w:val="00DC2375"/>
    <w:rsid w:val="00DC5440"/>
    <w:rsid w:val="00DC6418"/>
    <w:rsid w:val="00DD0E90"/>
    <w:rsid w:val="00E16625"/>
    <w:rsid w:val="00E205D9"/>
    <w:rsid w:val="00E244C8"/>
    <w:rsid w:val="00E40A81"/>
    <w:rsid w:val="00E47E8A"/>
    <w:rsid w:val="00E521DD"/>
    <w:rsid w:val="00E7311E"/>
    <w:rsid w:val="00E95526"/>
    <w:rsid w:val="00E968BF"/>
    <w:rsid w:val="00EB1D41"/>
    <w:rsid w:val="00EB56D1"/>
    <w:rsid w:val="00EC62D0"/>
    <w:rsid w:val="00F12ECA"/>
    <w:rsid w:val="00F329C6"/>
    <w:rsid w:val="00F43382"/>
    <w:rsid w:val="00F70F40"/>
    <w:rsid w:val="00F73474"/>
    <w:rsid w:val="00FA2B31"/>
    <w:rsid w:val="00FC0719"/>
    <w:rsid w:val="00FC1B48"/>
    <w:rsid w:val="00FC4B76"/>
    <w:rsid w:val="00FE3204"/>
    <w:rsid w:val="00FE34EE"/>
    <w:rsid w:val="00FE749A"/>
    <w:rsid w:val="00FF27E9"/>
    <w:rsid w:val="00FF5456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223CD"/>
  <w15:chartTrackingRefBased/>
  <w15:docId w15:val="{F42F4AED-1D8D-4909-A5E9-55057D75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481377"/>
    <w:pPr>
      <w:widowControl w:val="0"/>
      <w:autoSpaceDE w:val="0"/>
      <w:autoSpaceDN w:val="0"/>
      <w:spacing w:before="39" w:after="0" w:line="240" w:lineRule="auto"/>
      <w:ind w:left="116"/>
      <w:outlineLvl w:val="0"/>
    </w:pPr>
    <w:rPr>
      <w:rFonts w:ascii="Calibri" w:eastAsia="Calibri" w:hAnsi="Calibri" w:cs="Calibri"/>
      <w:b/>
      <w:bCs/>
      <w:kern w:val="0"/>
      <w:sz w:val="21"/>
      <w:szCs w:val="21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D7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7D12"/>
  </w:style>
  <w:style w:type="paragraph" w:styleId="Pieddepage">
    <w:name w:val="footer"/>
    <w:basedOn w:val="Normal"/>
    <w:link w:val="PieddepageCar"/>
    <w:uiPriority w:val="99"/>
    <w:unhideWhenUsed/>
    <w:rsid w:val="002D7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7D12"/>
  </w:style>
  <w:style w:type="paragraph" w:customStyle="1" w:styleId="04xlpa">
    <w:name w:val="_04xlpa"/>
    <w:basedOn w:val="Normal"/>
    <w:rsid w:val="002D7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jsgrdq">
    <w:name w:val="jsgrdq"/>
    <w:basedOn w:val="Policepardfaut"/>
    <w:rsid w:val="002D7D12"/>
  </w:style>
  <w:style w:type="character" w:styleId="Lienhypertexte">
    <w:name w:val="Hyperlink"/>
    <w:basedOn w:val="Policepardfaut"/>
    <w:uiPriority w:val="99"/>
    <w:unhideWhenUsed/>
    <w:rsid w:val="007C2C1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C2C1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1"/>
    <w:qFormat/>
    <w:rsid w:val="005A161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481377"/>
    <w:rPr>
      <w:rFonts w:ascii="Calibri" w:eastAsia="Calibri" w:hAnsi="Calibri" w:cs="Calibri"/>
      <w:b/>
      <w:bCs/>
      <w:kern w:val="0"/>
      <w:sz w:val="21"/>
      <w:szCs w:val="21"/>
      <w14:ligatures w14:val="none"/>
    </w:rPr>
  </w:style>
  <w:style w:type="paragraph" w:styleId="Corpsdetexte">
    <w:name w:val="Body Text"/>
    <w:basedOn w:val="Normal"/>
    <w:link w:val="CorpsdetexteCar"/>
    <w:uiPriority w:val="1"/>
    <w:qFormat/>
    <w:rsid w:val="0048137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1"/>
      <w:szCs w:val="21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1"/>
    <w:rsid w:val="00481377"/>
    <w:rPr>
      <w:rFonts w:ascii="Calibri" w:eastAsia="Calibri" w:hAnsi="Calibri" w:cs="Calibri"/>
      <w:kern w:val="0"/>
      <w:sz w:val="21"/>
      <w:szCs w:val="21"/>
      <w14:ligatures w14:val="none"/>
    </w:rPr>
  </w:style>
  <w:style w:type="paragraph" w:styleId="Titre">
    <w:name w:val="Title"/>
    <w:basedOn w:val="Normal"/>
    <w:link w:val="TitreCar"/>
    <w:uiPriority w:val="10"/>
    <w:qFormat/>
    <w:rsid w:val="00481377"/>
    <w:pPr>
      <w:widowControl w:val="0"/>
      <w:autoSpaceDE w:val="0"/>
      <w:autoSpaceDN w:val="0"/>
      <w:spacing w:before="27" w:after="0" w:line="240" w:lineRule="auto"/>
      <w:ind w:left="1747" w:right="1746"/>
      <w:jc w:val="center"/>
    </w:pPr>
    <w:rPr>
      <w:rFonts w:ascii="Calibri" w:eastAsia="Calibri" w:hAnsi="Calibri" w:cs="Calibri"/>
      <w:b/>
      <w:bCs/>
      <w:kern w:val="0"/>
      <w:sz w:val="36"/>
      <w:szCs w:val="36"/>
      <w14:ligatures w14:val="none"/>
    </w:rPr>
  </w:style>
  <w:style w:type="character" w:customStyle="1" w:styleId="TitreCar">
    <w:name w:val="Titre Car"/>
    <w:basedOn w:val="Policepardfaut"/>
    <w:link w:val="Titre"/>
    <w:uiPriority w:val="10"/>
    <w:rsid w:val="00481377"/>
    <w:rPr>
      <w:rFonts w:ascii="Calibri" w:eastAsia="Calibri" w:hAnsi="Calibri" w:cs="Calibri"/>
      <w:b/>
      <w:bCs/>
      <w:kern w:val="0"/>
      <w:sz w:val="36"/>
      <w:szCs w:val="3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aiteur@lesrelaissolidaires.f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CA3EF6417E2248B8051756547376C1" ma:contentTypeVersion="16" ma:contentTypeDescription="Crée un document." ma:contentTypeScope="" ma:versionID="7e86521eac724307d4416edf54d3a448">
  <xsd:schema xmlns:xsd="http://www.w3.org/2001/XMLSchema" xmlns:xs="http://www.w3.org/2001/XMLSchema" xmlns:p="http://schemas.microsoft.com/office/2006/metadata/properties" xmlns:ns2="a9b1a3f0-9908-4eba-b0e1-8b61c5df6e9c" xmlns:ns3="7dee27d6-a668-4eb1-8802-be72de58bb69" targetNamespace="http://schemas.microsoft.com/office/2006/metadata/properties" ma:root="true" ma:fieldsID="678e60a75fed5140e97c03a9ffa351b6" ns2:_="" ns3:_="">
    <xsd:import namespace="a9b1a3f0-9908-4eba-b0e1-8b61c5df6e9c"/>
    <xsd:import namespace="7dee27d6-a668-4eb1-8802-be72de58bb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1a3f0-9908-4eba-b0e1-8b61c5df6e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eecd56dd-565d-4e05-ac76-e205926710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e27d6-a668-4eb1-8802-be72de58bb6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bc17a8b-1627-483c-a440-06c1bfcdcebf}" ma:internalName="TaxCatchAll" ma:showField="CatchAllData" ma:web="7dee27d6-a668-4eb1-8802-be72de58bb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b1a3f0-9908-4eba-b0e1-8b61c5df6e9c">
      <Terms xmlns="http://schemas.microsoft.com/office/infopath/2007/PartnerControls"/>
    </lcf76f155ced4ddcb4097134ff3c332f>
    <TaxCatchAll xmlns="7dee27d6-a668-4eb1-8802-be72de58bb6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009B11-61D6-46D4-949B-C79035EF7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b1a3f0-9908-4eba-b0e1-8b61c5df6e9c"/>
    <ds:schemaRef ds:uri="7dee27d6-a668-4eb1-8802-be72de58bb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E0CE5B-4F82-4C7A-AF1F-02F58BA2F365}">
  <ds:schemaRefs>
    <ds:schemaRef ds:uri="http://schemas.microsoft.com/office/2006/metadata/properties"/>
    <ds:schemaRef ds:uri="http://schemas.microsoft.com/office/infopath/2007/PartnerControls"/>
    <ds:schemaRef ds:uri="a9b1a3f0-9908-4eba-b0e1-8b61c5df6e9c"/>
    <ds:schemaRef ds:uri="7dee27d6-a668-4eb1-8802-be72de58bb69"/>
  </ds:schemaRefs>
</ds:datastoreItem>
</file>

<file path=customXml/itemProps3.xml><?xml version="1.0" encoding="utf-8"?>
<ds:datastoreItem xmlns:ds="http://schemas.openxmlformats.org/officeDocument/2006/customXml" ds:itemID="{28F14C7B-44CA-594B-8BEB-6FD769EAB4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241710-6BF9-433E-B594-FEF1114658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Ressources Humaines</dc:creator>
  <cp:keywords/>
  <dc:description/>
  <cp:lastModifiedBy>Traiteur - Relais restauration</cp:lastModifiedBy>
  <cp:revision>2</cp:revision>
  <cp:lastPrinted>2023-09-19T09:25:00Z</cp:lastPrinted>
  <dcterms:created xsi:type="dcterms:W3CDTF">2025-07-31T08:06:00Z</dcterms:created>
  <dcterms:modified xsi:type="dcterms:W3CDTF">2025-07-31T08:06:00Z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0x01010084CA3EF6417E2248B8051756547376C1</vt:lpwstr>
  </property>
  <property fmtid="{D5CDD505-2E9C-101B-9397-08002B2CF9AE}" pid="3" name="MediaServiceImageTags">
    <vt:lpwstr/>
  </property>
</Properties>
</file>